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98FB3" w14:textId="77777777" w:rsidR="00753245" w:rsidRPr="00753245" w:rsidRDefault="00753245" w:rsidP="0075324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14:paraId="148A9F7F" w14:textId="77777777" w:rsidR="00AA53D6" w:rsidRPr="00AA53D6" w:rsidRDefault="00AA53D6" w:rsidP="00AA53D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AA53D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416197" wp14:editId="21499DC6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3D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0366616" wp14:editId="61F72A77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1579F8" w14:textId="77777777" w:rsidR="00AA53D6" w:rsidRPr="00AA53D6" w:rsidRDefault="00AA53D6" w:rsidP="00AA53D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AA53D6">
        <w:rPr>
          <w:sz w:val="28"/>
          <w:szCs w:val="28"/>
          <w:lang w:eastAsia="ar-SA"/>
        </w:rPr>
        <w:t>МУНИЦИПАЛЬНОЕ ОБРАЗОВАНИЕ</w:t>
      </w:r>
    </w:p>
    <w:p w14:paraId="43F4E6BA" w14:textId="77777777" w:rsidR="00AA53D6" w:rsidRPr="00AA53D6" w:rsidRDefault="00AA53D6" w:rsidP="00AA53D6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AA53D6">
        <w:rPr>
          <w:sz w:val="28"/>
          <w:szCs w:val="28"/>
          <w:lang w:eastAsia="en-US"/>
        </w:rPr>
        <w:t>ХАНТЫ-МАНСИЙСКИЙ РАЙОН</w:t>
      </w:r>
    </w:p>
    <w:p w14:paraId="254439ED" w14:textId="77777777" w:rsidR="00AA53D6" w:rsidRPr="00AA53D6" w:rsidRDefault="00AA53D6" w:rsidP="00AA53D6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AA53D6">
        <w:rPr>
          <w:sz w:val="28"/>
          <w:szCs w:val="28"/>
          <w:lang w:eastAsia="en-US"/>
        </w:rPr>
        <w:t>Ханты-Мансийский автономный округ – Югра</w:t>
      </w:r>
    </w:p>
    <w:p w14:paraId="456EF018" w14:textId="77777777" w:rsidR="00AA53D6" w:rsidRPr="00AA53D6" w:rsidRDefault="00AA53D6" w:rsidP="00AA53D6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4BFDAEFF" w14:textId="77777777" w:rsidR="00AA53D6" w:rsidRPr="00AA53D6" w:rsidRDefault="00AA53D6" w:rsidP="00AA53D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AA53D6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5E2F4427" w14:textId="77777777" w:rsidR="00AA53D6" w:rsidRPr="00AA53D6" w:rsidRDefault="00AA53D6" w:rsidP="00AA53D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14:paraId="56566C00" w14:textId="77777777" w:rsidR="00AA53D6" w:rsidRPr="00AA53D6" w:rsidRDefault="00AA53D6" w:rsidP="00AA53D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AA53D6">
        <w:rPr>
          <w:b/>
          <w:sz w:val="28"/>
          <w:szCs w:val="28"/>
          <w:lang w:eastAsia="en-US"/>
        </w:rPr>
        <w:t>П О С Т А Н О В Л Е Н И Е</w:t>
      </w:r>
    </w:p>
    <w:p w14:paraId="4C7A220D" w14:textId="77777777" w:rsidR="00AA53D6" w:rsidRPr="00AA53D6" w:rsidRDefault="00AA53D6" w:rsidP="00AA53D6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047935B3" w14:textId="66ECC684" w:rsidR="00AA53D6" w:rsidRPr="00AA53D6" w:rsidRDefault="00AA53D6" w:rsidP="00AA53D6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AA53D6">
        <w:rPr>
          <w:sz w:val="28"/>
          <w:szCs w:val="28"/>
          <w:lang w:eastAsia="en-US"/>
        </w:rPr>
        <w:t xml:space="preserve">от </w:t>
      </w:r>
      <w:r w:rsidR="00172935">
        <w:rPr>
          <w:sz w:val="28"/>
          <w:szCs w:val="28"/>
          <w:lang w:eastAsia="en-US"/>
        </w:rPr>
        <w:t>0</w:t>
      </w:r>
      <w:r w:rsidR="004446D0">
        <w:rPr>
          <w:sz w:val="28"/>
          <w:szCs w:val="28"/>
          <w:lang w:eastAsia="en-US"/>
        </w:rPr>
        <w:t>0</w:t>
      </w:r>
      <w:r w:rsidR="00172935">
        <w:rPr>
          <w:sz w:val="28"/>
          <w:szCs w:val="28"/>
          <w:lang w:eastAsia="en-US"/>
        </w:rPr>
        <w:t>.0</w:t>
      </w:r>
      <w:r w:rsidR="004446D0">
        <w:rPr>
          <w:sz w:val="28"/>
          <w:szCs w:val="28"/>
          <w:lang w:eastAsia="en-US"/>
        </w:rPr>
        <w:t>0</w:t>
      </w:r>
      <w:r w:rsidR="00172935">
        <w:rPr>
          <w:sz w:val="28"/>
          <w:szCs w:val="28"/>
          <w:lang w:eastAsia="en-US"/>
        </w:rPr>
        <w:t>.202</w:t>
      </w:r>
      <w:r w:rsidR="004446D0">
        <w:rPr>
          <w:sz w:val="28"/>
          <w:szCs w:val="28"/>
          <w:lang w:eastAsia="en-US"/>
        </w:rPr>
        <w:t>4</w:t>
      </w:r>
      <w:r w:rsidRPr="00AA53D6">
        <w:rPr>
          <w:sz w:val="28"/>
          <w:szCs w:val="28"/>
          <w:lang w:eastAsia="en-US"/>
        </w:rPr>
        <w:t xml:space="preserve"> </w:t>
      </w:r>
      <w:r w:rsidR="007D218C">
        <w:rPr>
          <w:sz w:val="28"/>
          <w:szCs w:val="28"/>
          <w:lang w:eastAsia="en-US"/>
        </w:rPr>
        <w:tab/>
      </w:r>
      <w:r w:rsidR="007D218C">
        <w:rPr>
          <w:sz w:val="28"/>
          <w:szCs w:val="28"/>
          <w:lang w:eastAsia="en-US"/>
        </w:rPr>
        <w:tab/>
      </w:r>
      <w:r w:rsidR="007D218C">
        <w:rPr>
          <w:sz w:val="28"/>
          <w:szCs w:val="28"/>
          <w:lang w:eastAsia="en-US"/>
        </w:rPr>
        <w:tab/>
      </w:r>
      <w:r w:rsidR="007D218C">
        <w:rPr>
          <w:sz w:val="28"/>
          <w:szCs w:val="28"/>
          <w:lang w:eastAsia="en-US"/>
        </w:rPr>
        <w:tab/>
      </w:r>
      <w:r w:rsidR="007D218C">
        <w:rPr>
          <w:sz w:val="28"/>
          <w:szCs w:val="28"/>
          <w:lang w:eastAsia="en-US"/>
        </w:rPr>
        <w:tab/>
      </w:r>
      <w:r w:rsidR="007D218C">
        <w:rPr>
          <w:sz w:val="28"/>
          <w:szCs w:val="28"/>
          <w:lang w:eastAsia="en-US"/>
        </w:rPr>
        <w:tab/>
      </w:r>
      <w:r w:rsidR="007D218C">
        <w:rPr>
          <w:sz w:val="28"/>
          <w:szCs w:val="28"/>
          <w:lang w:eastAsia="en-US"/>
        </w:rPr>
        <w:tab/>
      </w:r>
      <w:r w:rsidR="007D218C">
        <w:rPr>
          <w:sz w:val="28"/>
          <w:szCs w:val="28"/>
          <w:lang w:eastAsia="en-US"/>
        </w:rPr>
        <w:tab/>
      </w:r>
      <w:r w:rsidR="007D218C">
        <w:rPr>
          <w:sz w:val="28"/>
          <w:szCs w:val="28"/>
          <w:lang w:eastAsia="en-US"/>
        </w:rPr>
        <w:tab/>
        <w:t xml:space="preserve">     </w:t>
      </w:r>
      <w:r w:rsidRPr="00AA53D6">
        <w:rPr>
          <w:sz w:val="28"/>
          <w:szCs w:val="28"/>
          <w:lang w:eastAsia="en-US"/>
        </w:rPr>
        <w:t xml:space="preserve">№ </w:t>
      </w:r>
      <w:r w:rsidR="004446D0">
        <w:rPr>
          <w:sz w:val="28"/>
          <w:szCs w:val="28"/>
          <w:lang w:eastAsia="en-US"/>
        </w:rPr>
        <w:t>000</w:t>
      </w:r>
    </w:p>
    <w:p w14:paraId="390DD9DC" w14:textId="77777777" w:rsidR="00AA53D6" w:rsidRPr="00AA53D6" w:rsidRDefault="00AA53D6" w:rsidP="00AA53D6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AA53D6">
        <w:rPr>
          <w:i/>
          <w:sz w:val="24"/>
          <w:szCs w:val="24"/>
          <w:lang w:eastAsia="en-US"/>
        </w:rPr>
        <w:t>г. Ханты-Мансийск</w:t>
      </w:r>
    </w:p>
    <w:p w14:paraId="636BB1D9" w14:textId="77777777" w:rsidR="00AA53D6" w:rsidRPr="00753245" w:rsidRDefault="00AA53D6" w:rsidP="0075324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14:paraId="3592C55F" w14:textId="77777777" w:rsidR="004F6BB8" w:rsidRDefault="004F6BB8" w:rsidP="00AA53D6">
      <w:pPr>
        <w:rPr>
          <w:sz w:val="28"/>
          <w:szCs w:val="28"/>
        </w:rPr>
      </w:pPr>
    </w:p>
    <w:p w14:paraId="5AAAAACC" w14:textId="77777777" w:rsidR="004F6BB8" w:rsidRDefault="004F6BB8" w:rsidP="004F6BB8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</w:p>
    <w:p w14:paraId="6067336B" w14:textId="77777777" w:rsidR="004F6BB8" w:rsidRDefault="004F6BB8" w:rsidP="004F6BB8">
      <w:pPr>
        <w:rPr>
          <w:sz w:val="28"/>
          <w:szCs w:val="28"/>
        </w:rPr>
      </w:pPr>
      <w:r>
        <w:rPr>
          <w:sz w:val="28"/>
          <w:szCs w:val="28"/>
        </w:rPr>
        <w:t>определения объема и условий</w:t>
      </w:r>
    </w:p>
    <w:p w14:paraId="722C6B81" w14:textId="77777777" w:rsidR="004F6BB8" w:rsidRDefault="004F6BB8" w:rsidP="004F6BB8">
      <w:pPr>
        <w:rPr>
          <w:sz w:val="28"/>
          <w:szCs w:val="28"/>
        </w:rPr>
      </w:pPr>
      <w:r>
        <w:rPr>
          <w:sz w:val="28"/>
          <w:szCs w:val="28"/>
        </w:rPr>
        <w:t>предоставления из бюджета</w:t>
      </w:r>
    </w:p>
    <w:p w14:paraId="2D2539B0" w14:textId="77777777" w:rsidR="004F6BB8" w:rsidRDefault="004F6BB8" w:rsidP="004F6BB8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14:paraId="0822D84D" w14:textId="77777777" w:rsidR="004F6BB8" w:rsidRDefault="004F6BB8" w:rsidP="004F6BB8">
      <w:pPr>
        <w:rPr>
          <w:sz w:val="28"/>
          <w:szCs w:val="28"/>
        </w:rPr>
      </w:pPr>
      <w:r>
        <w:rPr>
          <w:sz w:val="28"/>
          <w:szCs w:val="28"/>
        </w:rPr>
        <w:t>муниципальным бюджетным и</w:t>
      </w:r>
    </w:p>
    <w:p w14:paraId="3BD0C0C3" w14:textId="77777777" w:rsidR="004F6BB8" w:rsidRDefault="004F6BB8" w:rsidP="004F6BB8">
      <w:pPr>
        <w:rPr>
          <w:sz w:val="28"/>
          <w:szCs w:val="28"/>
        </w:rPr>
      </w:pPr>
      <w:r>
        <w:rPr>
          <w:sz w:val="28"/>
          <w:szCs w:val="28"/>
        </w:rPr>
        <w:t>автономным учреждениям</w:t>
      </w:r>
    </w:p>
    <w:p w14:paraId="527FDAEC" w14:textId="77777777" w:rsidR="004F6BB8" w:rsidRDefault="004F6BB8" w:rsidP="004F6BB8">
      <w:pPr>
        <w:rPr>
          <w:sz w:val="28"/>
          <w:szCs w:val="28"/>
        </w:rPr>
      </w:pPr>
      <w:r>
        <w:rPr>
          <w:sz w:val="28"/>
          <w:szCs w:val="28"/>
        </w:rPr>
        <w:t>субсидий на иные цели</w:t>
      </w:r>
    </w:p>
    <w:p w14:paraId="1C6BA429" w14:textId="77777777" w:rsidR="001C2809" w:rsidRPr="001C2809" w:rsidRDefault="001C2809" w:rsidP="001C2809">
      <w:pPr>
        <w:rPr>
          <w:sz w:val="28"/>
          <w:szCs w:val="28"/>
        </w:rPr>
      </w:pPr>
      <w:r w:rsidRPr="001C2809">
        <w:rPr>
          <w:sz w:val="28"/>
          <w:szCs w:val="28"/>
        </w:rPr>
        <w:t>и признании утратившими силу некоторых актов</w:t>
      </w:r>
    </w:p>
    <w:p w14:paraId="68858399" w14:textId="77777777" w:rsidR="001C2809" w:rsidRPr="001C2809" w:rsidRDefault="001C2809" w:rsidP="001C2809">
      <w:pPr>
        <w:rPr>
          <w:sz w:val="28"/>
          <w:szCs w:val="28"/>
        </w:rPr>
      </w:pPr>
      <w:r w:rsidRPr="001C2809">
        <w:rPr>
          <w:sz w:val="28"/>
          <w:szCs w:val="28"/>
        </w:rPr>
        <w:t>(постановлений, распоряжений)</w:t>
      </w:r>
    </w:p>
    <w:p w14:paraId="7F610610" w14:textId="195834AA" w:rsidR="001C2809" w:rsidRDefault="00B64C26" w:rsidP="001C2809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1C2809" w:rsidRPr="001C2809">
        <w:rPr>
          <w:sz w:val="28"/>
          <w:szCs w:val="28"/>
        </w:rPr>
        <w:t>дминистрации Ханты-Мансийского района</w:t>
      </w:r>
    </w:p>
    <w:p w14:paraId="0DFE60A9" w14:textId="77777777" w:rsidR="00753245" w:rsidRDefault="00753245" w:rsidP="00AA53D6">
      <w:pPr>
        <w:rPr>
          <w:sz w:val="28"/>
          <w:szCs w:val="28"/>
        </w:rPr>
      </w:pPr>
    </w:p>
    <w:p w14:paraId="4D8CA829" w14:textId="77777777" w:rsidR="001C2809" w:rsidRDefault="001C2809" w:rsidP="00AA53D6">
      <w:pPr>
        <w:rPr>
          <w:sz w:val="28"/>
          <w:szCs w:val="28"/>
        </w:rPr>
      </w:pPr>
    </w:p>
    <w:p w14:paraId="543E62DC" w14:textId="77777777" w:rsidR="001C2809" w:rsidRDefault="001C2809" w:rsidP="00AA53D6">
      <w:pPr>
        <w:rPr>
          <w:sz w:val="28"/>
          <w:szCs w:val="28"/>
        </w:rPr>
      </w:pPr>
    </w:p>
    <w:p w14:paraId="72CEED76" w14:textId="77777777" w:rsidR="00C9270D" w:rsidRPr="00C9270D" w:rsidRDefault="00C9270D" w:rsidP="00C9270D">
      <w:pPr>
        <w:adjustRightInd/>
        <w:ind w:firstLine="540"/>
        <w:jc w:val="both"/>
        <w:rPr>
          <w:rFonts w:eastAsiaTheme="minorEastAsia"/>
          <w:sz w:val="28"/>
          <w:szCs w:val="28"/>
        </w:rPr>
      </w:pPr>
      <w:r w:rsidRPr="00C9270D">
        <w:rPr>
          <w:rFonts w:eastAsiaTheme="minorEastAsia"/>
          <w:sz w:val="28"/>
          <w:szCs w:val="28"/>
        </w:rPr>
        <w:t xml:space="preserve">В соответствии с </w:t>
      </w:r>
      <w:hyperlink r:id="rId9">
        <w:r w:rsidRPr="00C9270D">
          <w:rPr>
            <w:rFonts w:eastAsiaTheme="minorEastAsia"/>
            <w:sz w:val="28"/>
            <w:szCs w:val="28"/>
          </w:rPr>
          <w:t>абзацами вторым</w:t>
        </w:r>
      </w:hyperlink>
      <w:r w:rsidRPr="00C9270D">
        <w:rPr>
          <w:rFonts w:eastAsiaTheme="minorEastAsia"/>
          <w:sz w:val="28"/>
          <w:szCs w:val="28"/>
        </w:rPr>
        <w:t xml:space="preserve">, </w:t>
      </w:r>
      <w:hyperlink r:id="rId10">
        <w:r w:rsidRPr="00C9270D">
          <w:rPr>
            <w:rFonts w:eastAsiaTheme="minorEastAsia"/>
            <w:sz w:val="28"/>
            <w:szCs w:val="28"/>
          </w:rPr>
          <w:t>четвертым пункта 1 статьи 78.1</w:t>
        </w:r>
      </w:hyperlink>
      <w:r w:rsidRPr="00C9270D">
        <w:rPr>
          <w:rFonts w:eastAsiaTheme="minorEastAsia"/>
          <w:sz w:val="28"/>
          <w:szCs w:val="28"/>
        </w:rPr>
        <w:t xml:space="preserve"> Бюджетного кодекса Российской Федерации, </w:t>
      </w:r>
      <w:hyperlink r:id="rId11">
        <w:r w:rsidRPr="00C9270D">
          <w:rPr>
            <w:rFonts w:eastAsiaTheme="minorEastAsia"/>
            <w:sz w:val="28"/>
            <w:szCs w:val="28"/>
          </w:rPr>
          <w:t>постановлением</w:t>
        </w:r>
      </w:hyperlink>
      <w:r w:rsidRPr="00C9270D">
        <w:rPr>
          <w:rFonts w:eastAsiaTheme="minorEastAsia"/>
          <w:sz w:val="28"/>
          <w:szCs w:val="28"/>
        </w:rPr>
        <w:t xml:space="preserve"> Правительства Российской Федерации от 22.02.2020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цели", руководствуясь </w:t>
      </w:r>
      <w:r w:rsidR="00A74C46">
        <w:rPr>
          <w:rFonts w:eastAsiaTheme="minorEastAsia"/>
          <w:sz w:val="28"/>
          <w:szCs w:val="28"/>
        </w:rPr>
        <w:t xml:space="preserve">статьей </w:t>
      </w:r>
      <w:r w:rsidRPr="00C9270D">
        <w:rPr>
          <w:rFonts w:eastAsiaTheme="minorEastAsia"/>
          <w:sz w:val="28"/>
          <w:szCs w:val="28"/>
        </w:rPr>
        <w:t>32 Устава Ханты-Мансийского района:</w:t>
      </w:r>
    </w:p>
    <w:p w14:paraId="0778BF4F" w14:textId="77777777" w:rsidR="004C285E" w:rsidRPr="00C9270D" w:rsidRDefault="004C285E" w:rsidP="00AA53D6">
      <w:pPr>
        <w:ind w:firstLine="709"/>
        <w:jc w:val="both"/>
        <w:rPr>
          <w:sz w:val="28"/>
          <w:szCs w:val="28"/>
        </w:rPr>
      </w:pPr>
    </w:p>
    <w:p w14:paraId="3E4FDB7E" w14:textId="77777777" w:rsidR="00056D76" w:rsidRDefault="00056D76" w:rsidP="00DA68E3">
      <w:pPr>
        <w:pStyle w:val="a7"/>
        <w:numPr>
          <w:ilvl w:val="0"/>
          <w:numId w:val="43"/>
        </w:numPr>
        <w:adjustRightInd/>
        <w:ind w:left="0" w:firstLine="709"/>
        <w:jc w:val="both"/>
        <w:rPr>
          <w:rFonts w:eastAsiaTheme="minorEastAsia"/>
          <w:sz w:val="28"/>
          <w:szCs w:val="28"/>
        </w:rPr>
      </w:pPr>
      <w:r w:rsidRPr="00056D76">
        <w:rPr>
          <w:rFonts w:eastAsiaTheme="minorEastAsia"/>
          <w:sz w:val="28"/>
          <w:szCs w:val="28"/>
        </w:rPr>
        <w:t xml:space="preserve">Утвердить </w:t>
      </w:r>
      <w:hyperlink w:anchor="P40">
        <w:r w:rsidRPr="00056D76">
          <w:rPr>
            <w:rFonts w:eastAsiaTheme="minorEastAsia"/>
            <w:sz w:val="28"/>
            <w:szCs w:val="28"/>
          </w:rPr>
          <w:t>Порядок</w:t>
        </w:r>
      </w:hyperlink>
      <w:r w:rsidRPr="00056D76">
        <w:rPr>
          <w:rFonts w:eastAsiaTheme="minorEastAsia"/>
          <w:sz w:val="28"/>
          <w:szCs w:val="28"/>
        </w:rPr>
        <w:t xml:space="preserve"> определения объема и условий предоставления из бюджета Ханты-Мансийского района муниципальным бюджетным и автономным учреждениям субсидий на иные цели согласно приложению к настоящему постановлению.</w:t>
      </w:r>
    </w:p>
    <w:p w14:paraId="2514293C" w14:textId="1EFB813E" w:rsidR="00AA457D" w:rsidRPr="00B64C26" w:rsidRDefault="00AA457D" w:rsidP="00B64C26">
      <w:pPr>
        <w:pStyle w:val="a7"/>
        <w:numPr>
          <w:ilvl w:val="0"/>
          <w:numId w:val="43"/>
        </w:numPr>
        <w:adjustRightInd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Определить органы </w:t>
      </w:r>
      <w:r w:rsidR="00B64C26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дминистрации Ханты-Мансийского района, в ведомственном подчинении которых находятся бюджетные и автономные учреждения</w:t>
      </w:r>
      <w:r w:rsidR="006E0DFE">
        <w:rPr>
          <w:rFonts w:eastAsiaTheme="minorEastAsia"/>
          <w:sz w:val="28"/>
          <w:szCs w:val="28"/>
        </w:rPr>
        <w:t xml:space="preserve"> (далее – органы администрации), ответственными за разработку и предоставление в комитет по финансам </w:t>
      </w:r>
      <w:r w:rsidR="00B64C26">
        <w:rPr>
          <w:rFonts w:eastAsiaTheme="minorEastAsia"/>
          <w:sz w:val="28"/>
          <w:szCs w:val="28"/>
        </w:rPr>
        <w:t>А</w:t>
      </w:r>
      <w:r w:rsidR="006E0DFE" w:rsidRPr="00B64C26">
        <w:rPr>
          <w:rFonts w:eastAsiaTheme="minorEastAsia"/>
          <w:sz w:val="28"/>
          <w:szCs w:val="28"/>
        </w:rPr>
        <w:t>дминистрации Ханты-Мансийского района</w:t>
      </w:r>
      <w:r w:rsidRPr="00B64C26">
        <w:rPr>
          <w:rFonts w:eastAsiaTheme="minorEastAsia"/>
          <w:sz w:val="28"/>
          <w:szCs w:val="28"/>
        </w:rPr>
        <w:t xml:space="preserve"> </w:t>
      </w:r>
      <w:r w:rsidR="006E0DFE" w:rsidRPr="00B64C26">
        <w:rPr>
          <w:rFonts w:eastAsiaTheme="minorEastAsia"/>
          <w:sz w:val="28"/>
          <w:szCs w:val="28"/>
        </w:rPr>
        <w:t xml:space="preserve">предложений, устанавливающих порядки </w:t>
      </w:r>
      <w:r w:rsidR="006E0DFE" w:rsidRPr="00B64C26">
        <w:rPr>
          <w:rFonts w:eastAsiaTheme="minorEastAsia"/>
          <w:sz w:val="28"/>
          <w:szCs w:val="28"/>
        </w:rPr>
        <w:lastRenderedPageBreak/>
        <w:t>определения объема и условий предоставления субсидий из бюджета Ханты-Мансийского района бюджетным и автономным учреждениям Ханты-Мансийского района на иные цели.</w:t>
      </w:r>
    </w:p>
    <w:p w14:paraId="18A4478B" w14:textId="7AFCAC6C" w:rsidR="00056D76" w:rsidRDefault="00056D76" w:rsidP="00DA68E3">
      <w:pPr>
        <w:pStyle w:val="a7"/>
        <w:numPr>
          <w:ilvl w:val="0"/>
          <w:numId w:val="43"/>
        </w:numPr>
        <w:adjustRightInd/>
        <w:ind w:left="0" w:firstLine="709"/>
        <w:jc w:val="both"/>
        <w:rPr>
          <w:rFonts w:eastAsiaTheme="minorEastAsia"/>
          <w:sz w:val="28"/>
          <w:szCs w:val="28"/>
        </w:rPr>
      </w:pPr>
      <w:r w:rsidRPr="00056D76">
        <w:rPr>
          <w:rFonts w:eastAsiaTheme="minorEastAsia"/>
          <w:sz w:val="28"/>
          <w:szCs w:val="28"/>
        </w:rPr>
        <w:t xml:space="preserve">Признать утратившими силу постановления </w:t>
      </w:r>
      <w:r w:rsidR="00B64C26">
        <w:rPr>
          <w:rFonts w:eastAsiaTheme="minorEastAsia"/>
          <w:sz w:val="28"/>
          <w:szCs w:val="28"/>
        </w:rPr>
        <w:t>А</w:t>
      </w:r>
      <w:r w:rsidRPr="00056D76">
        <w:rPr>
          <w:rFonts w:eastAsiaTheme="minorEastAsia"/>
          <w:sz w:val="28"/>
          <w:szCs w:val="28"/>
        </w:rPr>
        <w:t>дминистрации Ханты-Мансийского района:</w:t>
      </w:r>
    </w:p>
    <w:p w14:paraId="71596002" w14:textId="77777777" w:rsidR="00056D76" w:rsidRDefault="00056D76" w:rsidP="00DA68E3">
      <w:pPr>
        <w:pStyle w:val="a7"/>
        <w:adjustRightInd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16.03.2022 № 99 «</w:t>
      </w:r>
      <w:bookmarkStart w:id="0" w:name="_Hlk163721592"/>
      <w:r>
        <w:rPr>
          <w:rFonts w:eastAsiaTheme="minorEastAsia"/>
          <w:sz w:val="28"/>
          <w:szCs w:val="28"/>
        </w:rPr>
        <w:t xml:space="preserve">Об утверждении Порядка определения объема и условий предоставления муниципальным бюджетным и автономным учреждениям Ханты-Мансийского района субсидий на иные цели в сфере </w:t>
      </w:r>
      <w:bookmarkEnd w:id="0"/>
      <w:r>
        <w:rPr>
          <w:rFonts w:eastAsiaTheme="minorEastAsia"/>
          <w:sz w:val="28"/>
          <w:szCs w:val="28"/>
        </w:rPr>
        <w:t>туризма»;</w:t>
      </w:r>
    </w:p>
    <w:p w14:paraId="0CC515A1" w14:textId="77777777" w:rsidR="00056D76" w:rsidRDefault="00056D76" w:rsidP="00DA68E3">
      <w:pPr>
        <w:pStyle w:val="a7"/>
        <w:adjustRightInd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26.10.2021 № 262 «Об утверждении Порядка определения объема и условия предоставления муниципальным бюджетным и автономным учреждениям Ханты-Мансийского района субсидий на иные цели в сфере физической культуры и спорта»;</w:t>
      </w:r>
    </w:p>
    <w:p w14:paraId="7FDB8059" w14:textId="77777777" w:rsidR="00056D76" w:rsidRDefault="00056D76" w:rsidP="00DA68E3">
      <w:pPr>
        <w:pStyle w:val="a7"/>
        <w:adjustRightInd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15.12.2020 № 343 «Об утверждении Порядка определения объема и услови</w:t>
      </w:r>
      <w:r w:rsidR="00DA68E3">
        <w:rPr>
          <w:rFonts w:eastAsiaTheme="minorEastAsia"/>
          <w:sz w:val="28"/>
          <w:szCs w:val="28"/>
        </w:rPr>
        <w:t>я</w:t>
      </w:r>
      <w:r>
        <w:rPr>
          <w:rFonts w:eastAsiaTheme="minorEastAsia"/>
          <w:sz w:val="28"/>
          <w:szCs w:val="28"/>
        </w:rPr>
        <w:t xml:space="preserve"> предоставления муниципальным бюджетным и автономным учреждениям Ханты-Мансийского района субсидий на иные цели «Организация оплачиваемых общественных работ и временного трудоустройства»»</w:t>
      </w:r>
      <w:r w:rsidR="00DA68E3">
        <w:rPr>
          <w:rFonts w:eastAsiaTheme="minorEastAsia"/>
          <w:sz w:val="28"/>
          <w:szCs w:val="28"/>
        </w:rPr>
        <w:t>;</w:t>
      </w:r>
    </w:p>
    <w:p w14:paraId="22D7E5BF" w14:textId="77777777" w:rsidR="00DA68E3" w:rsidRDefault="00DA68E3" w:rsidP="00DA68E3">
      <w:pPr>
        <w:pStyle w:val="a7"/>
        <w:adjustRightInd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30.04.2021 № 108 «Об утверждении Порядка определения объема и условия предоставления муниципальным бюджетным и автономным учреждениям Ханты-Мансийского района субсидий на иные цели «Поддержка талантливых детей, обучающихся в детской музыкальной школе, повышения уровня мастерства педагогов»»;</w:t>
      </w:r>
    </w:p>
    <w:p w14:paraId="4F959D56" w14:textId="77777777" w:rsidR="00DA68E3" w:rsidRDefault="00DA68E3" w:rsidP="00DA68E3">
      <w:pPr>
        <w:pStyle w:val="a7"/>
        <w:adjustRightInd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22.12.2020 № 352 «Об утверждении Порядка определения объема и условия предоставления муниципальным бюджетным и автономным учреждениям Ханты-Мансийского района субсидий на иные цели «Обеспечение бесплатной подписки на газету «Наш район» для жителей Ханты-Мансийского района, относящихся к льготным категориям населения»»;</w:t>
      </w:r>
    </w:p>
    <w:p w14:paraId="39C1DAFD" w14:textId="77777777" w:rsidR="00DA68E3" w:rsidRDefault="00DA68E3" w:rsidP="00DA68E3">
      <w:pPr>
        <w:pStyle w:val="a7"/>
        <w:adjustRightInd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22.01.2021 № 22 «Об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образования»;</w:t>
      </w:r>
    </w:p>
    <w:p w14:paraId="5CFAE138" w14:textId="72A8499A" w:rsidR="00056D76" w:rsidRDefault="00DA68E3" w:rsidP="00DA68E3">
      <w:pPr>
        <w:pStyle w:val="a7"/>
        <w:adjustRightInd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09.06.2021 № 145 «Об утверждении Порядка определения объема и условия предоставления муниципальным бюджетным и автономным учреждениям Ханты-Мансийского района субсидий на иные цели «Организация экологических трудовых отрядов»»</w:t>
      </w:r>
      <w:r w:rsidR="003C2A98">
        <w:rPr>
          <w:rFonts w:eastAsiaTheme="minorEastAsia"/>
          <w:sz w:val="28"/>
          <w:szCs w:val="28"/>
        </w:rPr>
        <w:t>.</w:t>
      </w:r>
    </w:p>
    <w:p w14:paraId="3130EA95" w14:textId="4A8E4629" w:rsidR="00056D76" w:rsidRPr="00056D76" w:rsidRDefault="000D34F0" w:rsidP="00DA68E3">
      <w:pPr>
        <w:pStyle w:val="a7"/>
        <w:numPr>
          <w:ilvl w:val="0"/>
          <w:numId w:val="43"/>
        </w:numPr>
        <w:adjustRightInd/>
        <w:ind w:left="0" w:firstLine="709"/>
        <w:jc w:val="both"/>
        <w:rPr>
          <w:rFonts w:eastAsiaTheme="minorEastAsia"/>
          <w:sz w:val="28"/>
          <w:szCs w:val="28"/>
        </w:rPr>
      </w:pPr>
      <w:r w:rsidRPr="00056D76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AA53D6" w:rsidRPr="00056D76">
        <w:rPr>
          <w:sz w:val="28"/>
          <w:szCs w:val="28"/>
        </w:rPr>
        <w:br/>
        <w:t>Ханты-</w:t>
      </w:r>
      <w:r w:rsidRPr="00056D76">
        <w:rPr>
          <w:sz w:val="28"/>
          <w:szCs w:val="28"/>
        </w:rPr>
        <w:t xml:space="preserve">Мансийский», разместить на официальном сайте </w:t>
      </w:r>
      <w:r w:rsidR="00B64C26">
        <w:rPr>
          <w:sz w:val="28"/>
          <w:szCs w:val="28"/>
        </w:rPr>
        <w:t>А</w:t>
      </w:r>
      <w:r w:rsidRPr="00056D76">
        <w:rPr>
          <w:sz w:val="28"/>
          <w:szCs w:val="28"/>
        </w:rPr>
        <w:t>дминистрации Ханты-Мансийского района.</w:t>
      </w:r>
    </w:p>
    <w:p w14:paraId="3CA430CB" w14:textId="77777777" w:rsidR="00056D76" w:rsidRPr="008217A1" w:rsidRDefault="00B17A6F" w:rsidP="00DA68E3">
      <w:pPr>
        <w:pStyle w:val="a7"/>
        <w:numPr>
          <w:ilvl w:val="0"/>
          <w:numId w:val="43"/>
        </w:numPr>
        <w:adjustRightInd/>
        <w:ind w:left="0" w:firstLine="709"/>
        <w:jc w:val="both"/>
        <w:rPr>
          <w:rFonts w:eastAsiaTheme="minorEastAsia"/>
          <w:sz w:val="28"/>
          <w:szCs w:val="28"/>
        </w:rPr>
      </w:pPr>
      <w:r w:rsidRPr="00056D76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AB4C22" w:rsidRPr="00056D76">
        <w:rPr>
          <w:sz w:val="28"/>
          <w:szCs w:val="28"/>
        </w:rPr>
        <w:t>.</w:t>
      </w:r>
    </w:p>
    <w:p w14:paraId="01F0AD59" w14:textId="328F549D" w:rsidR="00056D76" w:rsidRPr="00056D76" w:rsidRDefault="00056D76" w:rsidP="00DA68E3">
      <w:pPr>
        <w:pStyle w:val="a7"/>
        <w:numPr>
          <w:ilvl w:val="0"/>
          <w:numId w:val="43"/>
        </w:numPr>
        <w:adjustRightInd/>
        <w:ind w:left="0" w:firstLine="709"/>
        <w:jc w:val="both"/>
        <w:rPr>
          <w:rFonts w:eastAsiaTheme="minorEastAsia"/>
          <w:sz w:val="28"/>
          <w:szCs w:val="28"/>
        </w:rPr>
      </w:pPr>
      <w:r w:rsidRPr="00056D76">
        <w:rPr>
          <w:sz w:val="28"/>
          <w:szCs w:val="28"/>
        </w:rPr>
        <w:t xml:space="preserve">Контроль за выполнением настоящего постановления </w:t>
      </w:r>
      <w:r w:rsidRPr="00056D76">
        <w:rPr>
          <w:sz w:val="28"/>
          <w:szCs w:val="28"/>
        </w:rPr>
        <w:lastRenderedPageBreak/>
        <w:t xml:space="preserve">возложить на заместителя </w:t>
      </w:r>
      <w:r w:rsidR="00B64C26">
        <w:rPr>
          <w:sz w:val="28"/>
          <w:szCs w:val="28"/>
        </w:rPr>
        <w:t>Г</w:t>
      </w:r>
      <w:r w:rsidRPr="00056D76">
        <w:rPr>
          <w:sz w:val="28"/>
          <w:szCs w:val="28"/>
        </w:rPr>
        <w:t>лавы Ханты-Мансийского района по финансам.</w:t>
      </w:r>
    </w:p>
    <w:p w14:paraId="0936DB65" w14:textId="77777777" w:rsidR="00440B53" w:rsidRDefault="00440B53" w:rsidP="00753245">
      <w:pPr>
        <w:outlineLvl w:val="0"/>
        <w:rPr>
          <w:sz w:val="28"/>
          <w:szCs w:val="28"/>
        </w:rPr>
      </w:pPr>
    </w:p>
    <w:p w14:paraId="451DCD72" w14:textId="77777777" w:rsidR="00EB71EB" w:rsidRDefault="00EB71EB" w:rsidP="00753245">
      <w:pPr>
        <w:outlineLvl w:val="0"/>
        <w:rPr>
          <w:sz w:val="28"/>
          <w:szCs w:val="28"/>
        </w:rPr>
      </w:pPr>
    </w:p>
    <w:p w14:paraId="188B5DAE" w14:textId="77777777" w:rsidR="00AA53D6" w:rsidRPr="00440B53" w:rsidRDefault="00AA53D6" w:rsidP="00753245">
      <w:pPr>
        <w:outlineLvl w:val="0"/>
        <w:rPr>
          <w:sz w:val="28"/>
          <w:szCs w:val="28"/>
        </w:rPr>
      </w:pPr>
    </w:p>
    <w:p w14:paraId="097D42F9" w14:textId="2470ADC7" w:rsidR="003C2A98" w:rsidRDefault="00440B53">
      <w:pPr>
        <w:outlineLvl w:val="0"/>
        <w:rPr>
          <w:sz w:val="28"/>
          <w:szCs w:val="28"/>
        </w:rPr>
      </w:pPr>
      <w:r w:rsidRPr="00440B53">
        <w:rPr>
          <w:sz w:val="28"/>
          <w:szCs w:val="28"/>
        </w:rPr>
        <w:t>Глава Ханты-Мансийского района</w:t>
      </w:r>
      <w:r w:rsidRPr="00440B53">
        <w:rPr>
          <w:sz w:val="28"/>
          <w:szCs w:val="28"/>
        </w:rPr>
        <w:tab/>
      </w:r>
      <w:r w:rsidRPr="00440B53">
        <w:rPr>
          <w:sz w:val="28"/>
          <w:szCs w:val="28"/>
        </w:rPr>
        <w:tab/>
      </w:r>
      <w:r w:rsidR="00575D66">
        <w:rPr>
          <w:sz w:val="28"/>
          <w:szCs w:val="28"/>
        </w:rPr>
        <w:tab/>
      </w:r>
      <w:r w:rsidR="00575D66">
        <w:rPr>
          <w:sz w:val="28"/>
          <w:szCs w:val="28"/>
        </w:rPr>
        <w:tab/>
      </w:r>
      <w:r w:rsidR="00575D66">
        <w:rPr>
          <w:sz w:val="28"/>
          <w:szCs w:val="28"/>
        </w:rPr>
        <w:tab/>
      </w:r>
      <w:proofErr w:type="spellStart"/>
      <w:r w:rsidRPr="00440B53">
        <w:rPr>
          <w:sz w:val="28"/>
          <w:szCs w:val="28"/>
        </w:rPr>
        <w:t>К.Р.Минулин</w:t>
      </w:r>
      <w:proofErr w:type="spellEnd"/>
    </w:p>
    <w:p w14:paraId="4EF81408" w14:textId="77777777" w:rsidR="006E0DFE" w:rsidRDefault="006E0DFE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1AEA864A" w14:textId="77777777" w:rsidR="006E0DFE" w:rsidRDefault="006E0DFE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401EE14E" w14:textId="77777777" w:rsidR="006E0DFE" w:rsidRDefault="006E0DFE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18B61377" w14:textId="77777777" w:rsidR="006E0DFE" w:rsidRDefault="006E0DFE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7F1A7106" w14:textId="77777777" w:rsidR="006E0DFE" w:rsidRDefault="006E0DFE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1EC3D0A1" w14:textId="77777777" w:rsidR="006E0DFE" w:rsidRDefault="006E0DFE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6AF2FF65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3FA38968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1781694F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6CEDAAC7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24B50364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4467C90A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5D530F48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4089AC2F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0AFF2F8B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0A030DED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72DD93EF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2D607584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6D4E16D7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13EA6072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2E539075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74CD377B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5C3C42BB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30D3CAD8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16A0F8A3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1E96A7B3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2D9AAC09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5CD426E1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42F9AE01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1A643988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1DB42BFB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63700ACD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343198DF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566269B7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467A685B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2ECF4097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3CDE1ED2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36FFDA5E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2BCB3E46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1931C49F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2908B858" w14:textId="77777777" w:rsidR="00884C4B" w:rsidRDefault="00884C4B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0DE46F08" w14:textId="77777777" w:rsidR="00B64C26" w:rsidRDefault="00B64C26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607D208C" w14:textId="77777777" w:rsidR="00B64C26" w:rsidRDefault="00B64C26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7E718C93" w14:textId="77777777" w:rsidR="00B64C26" w:rsidRDefault="00B64C26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5774E96D" w14:textId="77777777" w:rsidR="006E0DFE" w:rsidRDefault="006E0DFE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</w:p>
    <w:p w14:paraId="55511561" w14:textId="592765B0" w:rsidR="001D0706" w:rsidRPr="001D0706" w:rsidRDefault="001D0706" w:rsidP="001D0706">
      <w:pPr>
        <w:adjustRightInd/>
        <w:jc w:val="right"/>
        <w:outlineLvl w:val="0"/>
        <w:rPr>
          <w:rFonts w:eastAsiaTheme="minorEastAsia"/>
          <w:sz w:val="24"/>
          <w:szCs w:val="24"/>
        </w:rPr>
      </w:pPr>
      <w:r w:rsidRPr="001D0706">
        <w:rPr>
          <w:rFonts w:eastAsiaTheme="minorEastAsia"/>
          <w:sz w:val="24"/>
          <w:szCs w:val="24"/>
        </w:rPr>
        <w:lastRenderedPageBreak/>
        <w:t>Приложение</w:t>
      </w:r>
    </w:p>
    <w:p w14:paraId="22AE195C" w14:textId="3AA0F517" w:rsidR="001D0706" w:rsidRPr="001D0706" w:rsidRDefault="001D0706" w:rsidP="001D0706">
      <w:pPr>
        <w:adjustRightInd/>
        <w:jc w:val="right"/>
        <w:rPr>
          <w:rFonts w:eastAsiaTheme="minorEastAsia"/>
          <w:sz w:val="24"/>
          <w:szCs w:val="24"/>
        </w:rPr>
      </w:pPr>
      <w:r w:rsidRPr="001D0706">
        <w:rPr>
          <w:rFonts w:eastAsiaTheme="minorEastAsia"/>
          <w:sz w:val="24"/>
          <w:szCs w:val="24"/>
        </w:rPr>
        <w:t xml:space="preserve">к постановлению </w:t>
      </w:r>
      <w:r w:rsidR="00B64C26">
        <w:rPr>
          <w:rFonts w:eastAsiaTheme="minorEastAsia"/>
          <w:sz w:val="24"/>
          <w:szCs w:val="24"/>
        </w:rPr>
        <w:t>А</w:t>
      </w:r>
      <w:r w:rsidRPr="001D0706">
        <w:rPr>
          <w:rFonts w:eastAsiaTheme="minorEastAsia"/>
          <w:sz w:val="24"/>
          <w:szCs w:val="24"/>
        </w:rPr>
        <w:t>дминистрации</w:t>
      </w:r>
    </w:p>
    <w:p w14:paraId="0C0FA036" w14:textId="77777777" w:rsidR="001D0706" w:rsidRPr="001D0706" w:rsidRDefault="001D0706" w:rsidP="001D0706">
      <w:pPr>
        <w:adjustRightInd/>
        <w:jc w:val="right"/>
        <w:rPr>
          <w:rFonts w:eastAsiaTheme="minorEastAsia"/>
          <w:sz w:val="24"/>
          <w:szCs w:val="24"/>
        </w:rPr>
      </w:pPr>
      <w:r w:rsidRPr="001D0706">
        <w:rPr>
          <w:rFonts w:eastAsiaTheme="minorEastAsia"/>
          <w:sz w:val="24"/>
          <w:szCs w:val="24"/>
        </w:rPr>
        <w:t>Ханты-Мансийск</w:t>
      </w:r>
      <w:r w:rsidRPr="008D02F8">
        <w:rPr>
          <w:rFonts w:eastAsiaTheme="minorEastAsia"/>
          <w:sz w:val="24"/>
          <w:szCs w:val="24"/>
        </w:rPr>
        <w:t>ого района</w:t>
      </w:r>
    </w:p>
    <w:p w14:paraId="4E81FD86" w14:textId="0C297C2A" w:rsidR="001D0706" w:rsidRPr="001D0706" w:rsidRDefault="001D0706" w:rsidP="001D0706">
      <w:pPr>
        <w:adjustRightInd/>
        <w:jc w:val="right"/>
        <w:rPr>
          <w:rFonts w:eastAsiaTheme="minorEastAsia"/>
          <w:sz w:val="24"/>
          <w:szCs w:val="24"/>
        </w:rPr>
      </w:pPr>
      <w:r w:rsidRPr="001D0706">
        <w:rPr>
          <w:rFonts w:eastAsiaTheme="minorEastAsia"/>
          <w:sz w:val="24"/>
          <w:szCs w:val="24"/>
        </w:rPr>
        <w:t xml:space="preserve">от </w:t>
      </w:r>
      <w:r w:rsidRPr="008D02F8">
        <w:rPr>
          <w:rFonts w:eastAsiaTheme="minorEastAsia"/>
          <w:sz w:val="24"/>
          <w:szCs w:val="24"/>
        </w:rPr>
        <w:t>00.00.2024</w:t>
      </w:r>
      <w:r w:rsidR="005F33D5">
        <w:rPr>
          <w:rFonts w:eastAsiaTheme="minorEastAsia"/>
          <w:sz w:val="24"/>
          <w:szCs w:val="24"/>
        </w:rPr>
        <w:t xml:space="preserve"> </w:t>
      </w:r>
      <w:r w:rsidR="008D02F8">
        <w:rPr>
          <w:rFonts w:eastAsiaTheme="minorEastAsia"/>
          <w:sz w:val="24"/>
          <w:szCs w:val="24"/>
        </w:rPr>
        <w:t>№</w:t>
      </w:r>
      <w:r w:rsidR="005F33D5">
        <w:rPr>
          <w:rFonts w:eastAsiaTheme="minorEastAsia"/>
          <w:sz w:val="24"/>
          <w:szCs w:val="24"/>
        </w:rPr>
        <w:t xml:space="preserve"> </w:t>
      </w:r>
      <w:r w:rsidRPr="008D02F8">
        <w:rPr>
          <w:rFonts w:eastAsiaTheme="minorEastAsia"/>
          <w:sz w:val="24"/>
          <w:szCs w:val="24"/>
        </w:rPr>
        <w:t>000</w:t>
      </w:r>
    </w:p>
    <w:p w14:paraId="6BE7E993" w14:textId="77777777" w:rsidR="001D0706" w:rsidRPr="001D0706" w:rsidRDefault="001D0706" w:rsidP="001D0706">
      <w:pPr>
        <w:adjustRightInd/>
        <w:jc w:val="both"/>
        <w:rPr>
          <w:rFonts w:eastAsiaTheme="minorEastAsia"/>
          <w:sz w:val="24"/>
          <w:szCs w:val="24"/>
        </w:rPr>
      </w:pPr>
    </w:p>
    <w:p w14:paraId="3AF89BD2" w14:textId="77777777" w:rsidR="001D0706" w:rsidRPr="001D0706" w:rsidRDefault="001D0706" w:rsidP="008D02F8">
      <w:pPr>
        <w:adjustRightInd/>
        <w:ind w:firstLine="709"/>
        <w:jc w:val="center"/>
        <w:rPr>
          <w:rFonts w:eastAsiaTheme="minorEastAsia"/>
          <w:b/>
          <w:sz w:val="28"/>
          <w:szCs w:val="28"/>
        </w:rPr>
      </w:pPr>
      <w:bookmarkStart w:id="1" w:name="P40"/>
      <w:bookmarkEnd w:id="1"/>
      <w:r w:rsidRPr="001D0706">
        <w:rPr>
          <w:rFonts w:eastAsiaTheme="minorEastAsia"/>
          <w:b/>
          <w:sz w:val="28"/>
          <w:szCs w:val="28"/>
        </w:rPr>
        <w:t>ПОРЯДОК</w:t>
      </w:r>
    </w:p>
    <w:p w14:paraId="6E7EA506" w14:textId="77777777" w:rsidR="001D0706" w:rsidRPr="001D0706" w:rsidRDefault="001D0706" w:rsidP="008D02F8">
      <w:pPr>
        <w:adjustRightInd/>
        <w:ind w:firstLine="709"/>
        <w:jc w:val="center"/>
        <w:rPr>
          <w:rFonts w:eastAsiaTheme="minorEastAsia"/>
          <w:b/>
          <w:sz w:val="28"/>
          <w:szCs w:val="28"/>
        </w:rPr>
      </w:pPr>
      <w:r w:rsidRPr="001D0706">
        <w:rPr>
          <w:rFonts w:eastAsiaTheme="minorEastAsia"/>
          <w:b/>
          <w:sz w:val="28"/>
          <w:szCs w:val="28"/>
        </w:rPr>
        <w:t>ОПРЕДЕЛЕНИЯ ОБЪЕМА И УСЛОВИЙ ПРЕДОСТАВЛЕНИЯ ИЗ БЮДЖЕТАХАНТЫ-МАНСИЙСК</w:t>
      </w:r>
      <w:r w:rsidRPr="008D02F8">
        <w:rPr>
          <w:rFonts w:eastAsiaTheme="minorEastAsia"/>
          <w:b/>
          <w:sz w:val="28"/>
          <w:szCs w:val="28"/>
        </w:rPr>
        <w:t>ОГО РАЙОНА</w:t>
      </w:r>
      <w:r w:rsidRPr="001D0706">
        <w:rPr>
          <w:rFonts w:eastAsiaTheme="minorEastAsia"/>
          <w:b/>
          <w:sz w:val="28"/>
          <w:szCs w:val="28"/>
        </w:rPr>
        <w:t xml:space="preserve"> МУНИЦИПАЛЬНЫМ БЮДЖЕТНЫМ И АВТОНОМНЫМУЧРЕЖДЕНИЯМ СУБСИДИЙ НА ИНЫЕ ЦЕЛИ</w:t>
      </w:r>
    </w:p>
    <w:p w14:paraId="0B8DB9F0" w14:textId="77777777" w:rsidR="001D0706" w:rsidRPr="001D0706" w:rsidRDefault="001D0706" w:rsidP="008D02F8">
      <w:pPr>
        <w:adjustRightInd/>
        <w:ind w:firstLine="709"/>
        <w:jc w:val="both"/>
        <w:rPr>
          <w:rFonts w:eastAsiaTheme="minorEastAsia"/>
          <w:sz w:val="28"/>
          <w:szCs w:val="28"/>
        </w:rPr>
      </w:pPr>
    </w:p>
    <w:p w14:paraId="5722EF3F" w14:textId="77777777" w:rsidR="001D0706" w:rsidRPr="001D0706" w:rsidRDefault="001D0706" w:rsidP="008D02F8">
      <w:pPr>
        <w:adjustRightInd/>
        <w:ind w:firstLine="709"/>
        <w:jc w:val="center"/>
        <w:rPr>
          <w:rFonts w:eastAsiaTheme="minorEastAsia"/>
          <w:b/>
          <w:sz w:val="28"/>
          <w:szCs w:val="28"/>
        </w:rPr>
      </w:pPr>
      <w:r w:rsidRPr="001D0706">
        <w:rPr>
          <w:rFonts w:eastAsiaTheme="minorEastAsia"/>
          <w:b/>
          <w:sz w:val="28"/>
          <w:szCs w:val="28"/>
        </w:rPr>
        <w:t>1. Общие положения</w:t>
      </w:r>
    </w:p>
    <w:p w14:paraId="72413387" w14:textId="77777777" w:rsidR="001D0706" w:rsidRPr="001D0706" w:rsidRDefault="001D0706" w:rsidP="008D02F8">
      <w:pPr>
        <w:adjustRightInd/>
        <w:ind w:firstLine="709"/>
        <w:jc w:val="both"/>
        <w:rPr>
          <w:rFonts w:eastAsiaTheme="minorEastAsia"/>
          <w:sz w:val="28"/>
          <w:szCs w:val="28"/>
        </w:rPr>
      </w:pPr>
    </w:p>
    <w:p w14:paraId="4A62B49C" w14:textId="77777777" w:rsidR="001D0706" w:rsidRPr="001D0706" w:rsidRDefault="001D0706" w:rsidP="008D02F8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1D0706">
        <w:rPr>
          <w:rFonts w:eastAsiaTheme="minorEastAsia"/>
          <w:sz w:val="28"/>
          <w:szCs w:val="28"/>
        </w:rPr>
        <w:t>1.1. Настоящий Порядок устанавливает правила определения объема и условия предоставления из бюджета Ханты-Мансийск</w:t>
      </w:r>
      <w:r w:rsidR="00A76434" w:rsidRPr="008D02F8">
        <w:rPr>
          <w:rFonts w:eastAsiaTheme="minorEastAsia"/>
          <w:sz w:val="28"/>
          <w:szCs w:val="28"/>
        </w:rPr>
        <w:t>ого района</w:t>
      </w:r>
      <w:r w:rsidRPr="001D0706">
        <w:rPr>
          <w:rFonts w:eastAsiaTheme="minorEastAsia"/>
          <w:sz w:val="28"/>
          <w:szCs w:val="28"/>
        </w:rPr>
        <w:t xml:space="preserve"> муниципальным бюджетным и автономным учреждениям субсидий на иные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14:paraId="47B7942C" w14:textId="77777777" w:rsidR="001D0706" w:rsidRPr="001D0706" w:rsidRDefault="001D0706" w:rsidP="008D02F8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bookmarkStart w:id="2" w:name="P48"/>
      <w:bookmarkEnd w:id="2"/>
      <w:r w:rsidRPr="001D0706">
        <w:rPr>
          <w:rFonts w:eastAsiaTheme="minorEastAsia"/>
          <w:sz w:val="28"/>
          <w:szCs w:val="28"/>
        </w:rPr>
        <w:t>1.2. Иными целями в рамках настоящего Порядка признаются расходы муниципальных бюджетных и автономных учреждений, обеспечивающие достижение целей, показателей и результатов предоставления субсидий, не включаемых в состав нормативных затрат на оказание муниципальных услуг (выполнение работ).</w:t>
      </w:r>
    </w:p>
    <w:p w14:paraId="68BC2B1B" w14:textId="2A9C9E1F" w:rsidR="001D0706" w:rsidRPr="001D0706" w:rsidRDefault="001D0706" w:rsidP="00362CF8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1D0706">
        <w:rPr>
          <w:rFonts w:eastAsiaTheme="minorEastAsia"/>
          <w:sz w:val="28"/>
          <w:szCs w:val="28"/>
        </w:rPr>
        <w:t xml:space="preserve">1.3. </w:t>
      </w:r>
      <w:bookmarkStart w:id="3" w:name="_Hlk163055193"/>
      <w:r w:rsidRPr="001D0706">
        <w:rPr>
          <w:rFonts w:eastAsiaTheme="minorEastAsia"/>
          <w:sz w:val="28"/>
          <w:szCs w:val="28"/>
        </w:rPr>
        <w:t xml:space="preserve">Направления расходования субсидий на иные цели утверждаются приказом </w:t>
      </w:r>
      <w:bookmarkEnd w:id="3"/>
      <w:r w:rsidR="00A76434" w:rsidRPr="008D02F8">
        <w:rPr>
          <w:rFonts w:eastAsiaTheme="minorEastAsia"/>
          <w:sz w:val="28"/>
          <w:szCs w:val="28"/>
        </w:rPr>
        <w:t>комитета по финансам</w:t>
      </w:r>
      <w:r w:rsidR="00A74C46">
        <w:rPr>
          <w:rFonts w:eastAsiaTheme="minorEastAsia"/>
          <w:sz w:val="28"/>
          <w:szCs w:val="28"/>
        </w:rPr>
        <w:t xml:space="preserve"> </w:t>
      </w:r>
      <w:r w:rsidR="00B64C26">
        <w:rPr>
          <w:rFonts w:eastAsiaTheme="minorEastAsia"/>
          <w:sz w:val="28"/>
          <w:szCs w:val="28"/>
        </w:rPr>
        <w:t>А</w:t>
      </w:r>
      <w:r w:rsidRPr="001D0706">
        <w:rPr>
          <w:rFonts w:eastAsiaTheme="minorEastAsia"/>
          <w:sz w:val="28"/>
          <w:szCs w:val="28"/>
        </w:rPr>
        <w:t>дминистрации Ханты-Мансийск</w:t>
      </w:r>
      <w:r w:rsidR="00A76434" w:rsidRPr="008D02F8">
        <w:rPr>
          <w:rFonts w:eastAsiaTheme="minorEastAsia"/>
          <w:sz w:val="28"/>
          <w:szCs w:val="28"/>
        </w:rPr>
        <w:t>ого района</w:t>
      </w:r>
      <w:r w:rsidRPr="001D0706">
        <w:rPr>
          <w:rFonts w:eastAsiaTheme="minorEastAsia"/>
          <w:sz w:val="28"/>
          <w:szCs w:val="28"/>
        </w:rPr>
        <w:t xml:space="preserve"> (далее </w:t>
      </w:r>
      <w:r w:rsidR="00A76434" w:rsidRPr="008D02F8">
        <w:rPr>
          <w:rFonts w:eastAsiaTheme="minorEastAsia"/>
          <w:sz w:val="28"/>
          <w:szCs w:val="28"/>
        </w:rPr>
        <w:t>–</w:t>
      </w:r>
      <w:r w:rsidR="00A74C46">
        <w:rPr>
          <w:rFonts w:eastAsiaTheme="minorEastAsia"/>
          <w:sz w:val="28"/>
          <w:szCs w:val="28"/>
        </w:rPr>
        <w:t xml:space="preserve"> </w:t>
      </w:r>
      <w:r w:rsidR="00A76434" w:rsidRPr="008D02F8">
        <w:rPr>
          <w:rFonts w:eastAsiaTheme="minorEastAsia"/>
          <w:sz w:val="28"/>
          <w:szCs w:val="28"/>
        </w:rPr>
        <w:t>Комитет по финансам</w:t>
      </w:r>
      <w:r w:rsidRPr="001D0706">
        <w:rPr>
          <w:rFonts w:eastAsiaTheme="minorEastAsia"/>
          <w:sz w:val="28"/>
          <w:szCs w:val="28"/>
        </w:rPr>
        <w:t xml:space="preserve">) на основании предложений </w:t>
      </w:r>
      <w:r w:rsidR="00B64C26">
        <w:rPr>
          <w:rFonts w:eastAsiaTheme="minorEastAsia"/>
          <w:sz w:val="28"/>
          <w:szCs w:val="28"/>
        </w:rPr>
        <w:t>А</w:t>
      </w:r>
      <w:r w:rsidRPr="001D0706">
        <w:rPr>
          <w:rFonts w:eastAsiaTheme="minorEastAsia"/>
          <w:sz w:val="28"/>
          <w:szCs w:val="28"/>
        </w:rPr>
        <w:t>дминистрации Ханты-Мансийск</w:t>
      </w:r>
      <w:r w:rsidR="00A76434" w:rsidRPr="008D02F8">
        <w:rPr>
          <w:rFonts w:eastAsiaTheme="minorEastAsia"/>
          <w:sz w:val="28"/>
          <w:szCs w:val="28"/>
        </w:rPr>
        <w:t>ого района</w:t>
      </w:r>
      <w:r w:rsidRPr="001D0706">
        <w:rPr>
          <w:rFonts w:eastAsiaTheme="minorEastAsia"/>
          <w:sz w:val="28"/>
          <w:szCs w:val="28"/>
        </w:rPr>
        <w:t xml:space="preserve">, органов </w:t>
      </w:r>
      <w:r w:rsidR="00B64C26">
        <w:rPr>
          <w:rFonts w:eastAsiaTheme="minorEastAsia"/>
          <w:sz w:val="28"/>
          <w:szCs w:val="28"/>
        </w:rPr>
        <w:t>А</w:t>
      </w:r>
      <w:r w:rsidRPr="001D0706">
        <w:rPr>
          <w:rFonts w:eastAsiaTheme="minorEastAsia"/>
          <w:sz w:val="28"/>
          <w:szCs w:val="28"/>
        </w:rPr>
        <w:t>дминистрации Ханты-Мансийск</w:t>
      </w:r>
      <w:r w:rsidR="00A76434" w:rsidRPr="008D02F8">
        <w:rPr>
          <w:rFonts w:eastAsiaTheme="minorEastAsia"/>
          <w:sz w:val="28"/>
          <w:szCs w:val="28"/>
        </w:rPr>
        <w:t>ого района</w:t>
      </w:r>
      <w:r w:rsidRPr="001D0706">
        <w:rPr>
          <w:rFonts w:eastAsiaTheme="minorEastAsia"/>
          <w:sz w:val="28"/>
          <w:szCs w:val="28"/>
        </w:rPr>
        <w:t>, осуществляющих функции и полномочия учредителей муниципальных бюджетных и автономных учреждений Ханты-Мансийск</w:t>
      </w:r>
      <w:r w:rsidR="007D2614" w:rsidRPr="008D02F8">
        <w:rPr>
          <w:rFonts w:eastAsiaTheme="minorEastAsia"/>
          <w:sz w:val="28"/>
          <w:szCs w:val="28"/>
        </w:rPr>
        <w:t>ого района</w:t>
      </w:r>
      <w:r w:rsidRPr="001D0706">
        <w:rPr>
          <w:rFonts w:eastAsiaTheme="minorEastAsia"/>
          <w:sz w:val="28"/>
          <w:szCs w:val="28"/>
        </w:rPr>
        <w:t xml:space="preserve"> (далее - Учреждение) и являющихся главными распорядителями</w:t>
      </w:r>
      <w:r w:rsidR="00362CF8">
        <w:rPr>
          <w:rFonts w:eastAsiaTheme="minorEastAsia"/>
          <w:sz w:val="28"/>
          <w:szCs w:val="28"/>
        </w:rPr>
        <w:t xml:space="preserve"> и получателями средств соответствующих бюджетов бюджетной системы Российской Федерации</w:t>
      </w:r>
      <w:r w:rsidRPr="001D0706">
        <w:rPr>
          <w:rFonts w:eastAsiaTheme="minorEastAsia"/>
          <w:sz w:val="28"/>
          <w:szCs w:val="28"/>
        </w:rPr>
        <w:t xml:space="preserve"> (далее </w:t>
      </w:r>
      <w:r w:rsidR="00F65C69">
        <w:rPr>
          <w:rFonts w:eastAsiaTheme="minorEastAsia"/>
          <w:sz w:val="28"/>
          <w:szCs w:val="28"/>
        </w:rPr>
        <w:t>–</w:t>
      </w:r>
      <w:r w:rsidRPr="001D0706">
        <w:rPr>
          <w:rFonts w:eastAsiaTheme="minorEastAsia"/>
          <w:sz w:val="28"/>
          <w:szCs w:val="28"/>
        </w:rPr>
        <w:t xml:space="preserve"> У</w:t>
      </w:r>
      <w:r w:rsidR="00F65C69">
        <w:rPr>
          <w:rFonts w:eastAsiaTheme="minorEastAsia"/>
          <w:sz w:val="28"/>
          <w:szCs w:val="28"/>
        </w:rPr>
        <w:t>полномоченный орган</w:t>
      </w:r>
      <w:r w:rsidRPr="001D0706">
        <w:rPr>
          <w:rFonts w:eastAsiaTheme="minorEastAsia"/>
          <w:sz w:val="28"/>
          <w:szCs w:val="28"/>
        </w:rPr>
        <w:t>).</w:t>
      </w:r>
    </w:p>
    <w:p w14:paraId="15CEA3D2" w14:textId="77777777" w:rsidR="001D0706" w:rsidRPr="001D0706" w:rsidRDefault="001D0706" w:rsidP="008D02F8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bookmarkStart w:id="4" w:name="P50"/>
      <w:bookmarkEnd w:id="4"/>
      <w:r w:rsidRPr="001D0706">
        <w:rPr>
          <w:rFonts w:eastAsiaTheme="minorEastAsia"/>
          <w:sz w:val="28"/>
          <w:szCs w:val="28"/>
        </w:rPr>
        <w:t>Предложения направляются У</w:t>
      </w:r>
      <w:r w:rsidR="00362CF8">
        <w:rPr>
          <w:rFonts w:eastAsiaTheme="minorEastAsia"/>
          <w:sz w:val="28"/>
          <w:szCs w:val="28"/>
        </w:rPr>
        <w:t>полномоченным органом</w:t>
      </w:r>
      <w:r w:rsidRPr="001D0706">
        <w:rPr>
          <w:rFonts w:eastAsiaTheme="minorEastAsia"/>
          <w:sz w:val="28"/>
          <w:szCs w:val="28"/>
        </w:rPr>
        <w:t xml:space="preserve"> в </w:t>
      </w:r>
      <w:r w:rsidR="007D2614" w:rsidRPr="008D02F8">
        <w:rPr>
          <w:rFonts w:eastAsiaTheme="minorEastAsia"/>
          <w:sz w:val="28"/>
          <w:szCs w:val="28"/>
        </w:rPr>
        <w:t>Комитет по</w:t>
      </w:r>
      <w:r w:rsidRPr="001D0706">
        <w:rPr>
          <w:rFonts w:eastAsiaTheme="minorEastAsia"/>
          <w:sz w:val="28"/>
          <w:szCs w:val="28"/>
        </w:rPr>
        <w:t xml:space="preserve"> финансами в текущем финансовом году при принятии решения о предоставлении Учреждению субсидии и в обязательном порядке должны включать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такого проекта (программы)</w:t>
      </w:r>
      <w:r w:rsidR="007D2614" w:rsidRPr="008D02F8">
        <w:rPr>
          <w:rFonts w:eastAsiaTheme="minorEastAsia"/>
          <w:sz w:val="28"/>
          <w:szCs w:val="28"/>
        </w:rPr>
        <w:t>, а также наименование муниципальной программы, в рамках которой планируется предоставление субсидии.</w:t>
      </w:r>
    </w:p>
    <w:p w14:paraId="336F702E" w14:textId="77777777" w:rsidR="001D0706" w:rsidRPr="001D0706" w:rsidRDefault="001D0706" w:rsidP="00CC3032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1D0706">
        <w:rPr>
          <w:rFonts w:eastAsiaTheme="minorEastAsia"/>
          <w:sz w:val="28"/>
          <w:szCs w:val="28"/>
        </w:rPr>
        <w:lastRenderedPageBreak/>
        <w:t xml:space="preserve">1.4. Объем субсидии на иные цели (далее - субсидия) Учреждению определяется </w:t>
      </w:r>
      <w:r w:rsidR="00362CF8">
        <w:rPr>
          <w:rFonts w:eastAsiaTheme="minorEastAsia"/>
          <w:sz w:val="28"/>
          <w:szCs w:val="28"/>
        </w:rPr>
        <w:t>Уполномоченным органом</w:t>
      </w:r>
      <w:r w:rsidRPr="001D0706">
        <w:rPr>
          <w:rFonts w:eastAsiaTheme="minorEastAsia"/>
          <w:sz w:val="28"/>
          <w:szCs w:val="28"/>
        </w:rPr>
        <w:t>, до которого в соответствии с бюджетным законодательством Российской Федерации</w:t>
      </w:r>
      <w:r w:rsidR="00CC3032" w:rsidRPr="00CC3032">
        <w:rPr>
          <w:rFonts w:eastAsiaTheme="minorEastAsia"/>
          <w:sz w:val="28"/>
          <w:szCs w:val="28"/>
        </w:rPr>
        <w:t>,</w:t>
      </w:r>
      <w:r w:rsidRPr="001D0706">
        <w:rPr>
          <w:rFonts w:eastAsiaTheme="minorEastAsia"/>
          <w:sz w:val="28"/>
          <w:szCs w:val="28"/>
        </w:rPr>
        <w:t xml:space="preserve"> как до получателя бюджетных средств</w:t>
      </w:r>
      <w:r w:rsidR="00CC3032" w:rsidRPr="00CC3032">
        <w:rPr>
          <w:rFonts w:eastAsiaTheme="minorEastAsia"/>
          <w:sz w:val="28"/>
          <w:szCs w:val="28"/>
        </w:rPr>
        <w:t>,</w:t>
      </w:r>
      <w:r w:rsidRPr="001D0706">
        <w:rPr>
          <w:rFonts w:eastAsiaTheme="minorEastAsia"/>
          <w:sz w:val="28"/>
          <w:szCs w:val="28"/>
        </w:rPr>
        <w:t xml:space="preserve">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14:paraId="552F53BA" w14:textId="77777777" w:rsidR="001D0706" w:rsidRPr="001D0706" w:rsidRDefault="001D0706" w:rsidP="00CC3032">
      <w:pPr>
        <w:adjustRightInd/>
        <w:ind w:firstLine="709"/>
        <w:jc w:val="both"/>
        <w:rPr>
          <w:rFonts w:eastAsiaTheme="minorEastAsia"/>
          <w:sz w:val="28"/>
          <w:szCs w:val="28"/>
        </w:rPr>
      </w:pPr>
    </w:p>
    <w:p w14:paraId="13ABD732" w14:textId="77777777" w:rsidR="001D0706" w:rsidRPr="00362CF8" w:rsidRDefault="001D0706" w:rsidP="00362CF8">
      <w:pPr>
        <w:adjustRightInd/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362CF8">
        <w:rPr>
          <w:rFonts w:eastAsiaTheme="minorEastAsia"/>
          <w:b/>
          <w:bCs/>
          <w:sz w:val="28"/>
          <w:szCs w:val="28"/>
        </w:rPr>
        <w:t>2. Условия и порядок предоставления субсидии</w:t>
      </w:r>
    </w:p>
    <w:p w14:paraId="426B5DB9" w14:textId="77777777" w:rsidR="001D0706" w:rsidRPr="00362CF8" w:rsidRDefault="001D0706" w:rsidP="001D0706">
      <w:pPr>
        <w:adjustRightInd/>
        <w:jc w:val="both"/>
        <w:rPr>
          <w:rFonts w:ascii="Calibri" w:eastAsiaTheme="minorEastAsia" w:hAnsi="Calibri" w:cs="Calibri"/>
          <w:b/>
          <w:bCs/>
          <w:sz w:val="22"/>
          <w:szCs w:val="22"/>
        </w:rPr>
      </w:pPr>
    </w:p>
    <w:p w14:paraId="2BF763C4" w14:textId="77777777" w:rsidR="001D0706" w:rsidRPr="001D0706" w:rsidRDefault="001D0706" w:rsidP="000E523D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bookmarkStart w:id="5" w:name="P55"/>
      <w:bookmarkEnd w:id="5"/>
      <w:r w:rsidRPr="001D0706">
        <w:rPr>
          <w:rFonts w:eastAsiaTheme="minorEastAsia"/>
          <w:sz w:val="28"/>
          <w:szCs w:val="28"/>
        </w:rPr>
        <w:t xml:space="preserve">2.1. Для получения субсидии Учреждение направляет </w:t>
      </w:r>
      <w:r w:rsidR="00362CF8">
        <w:rPr>
          <w:rFonts w:eastAsiaTheme="minorEastAsia"/>
          <w:sz w:val="28"/>
          <w:szCs w:val="28"/>
        </w:rPr>
        <w:t>Уполномоченному органу</w:t>
      </w:r>
      <w:r w:rsidRPr="001D0706">
        <w:rPr>
          <w:rFonts w:eastAsiaTheme="minorEastAsia"/>
          <w:sz w:val="28"/>
          <w:szCs w:val="28"/>
        </w:rPr>
        <w:t xml:space="preserve"> следующие документы:</w:t>
      </w:r>
    </w:p>
    <w:p w14:paraId="2895526D" w14:textId="77777777" w:rsidR="00F571FB" w:rsidRDefault="001D0706" w:rsidP="003C2A98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1D0706">
        <w:rPr>
          <w:rFonts w:eastAsiaTheme="minorEastAsia"/>
          <w:sz w:val="28"/>
          <w:szCs w:val="28"/>
        </w:rPr>
        <w:t xml:space="preserve">а) пояснительную записку, содержащую обоснование необходимости предоставления бюджетных средств на цели, установленные </w:t>
      </w:r>
      <w:hyperlink w:anchor="P48">
        <w:r w:rsidRPr="001D0706">
          <w:rPr>
            <w:rFonts w:eastAsiaTheme="minorEastAsia"/>
            <w:sz w:val="28"/>
            <w:szCs w:val="28"/>
          </w:rPr>
          <w:t>пунктом 1.2</w:t>
        </w:r>
      </w:hyperlink>
      <w:r w:rsidRPr="001D0706">
        <w:rPr>
          <w:rFonts w:eastAsiaTheme="minorEastAsia"/>
          <w:sz w:val="28"/>
          <w:szCs w:val="28"/>
        </w:rPr>
        <w:t xml:space="preserve"> настоящего Порядка, включая расчет-обоснование суммы субсидии на иные цели,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</w:t>
      </w:r>
      <w:r w:rsidR="00F571FB">
        <w:rPr>
          <w:rFonts w:eastAsiaTheme="minorEastAsia"/>
          <w:sz w:val="28"/>
          <w:szCs w:val="28"/>
        </w:rPr>
        <w:t>.</w:t>
      </w:r>
    </w:p>
    <w:p w14:paraId="4CBB1CB6" w14:textId="7D772F8F" w:rsidR="001D0706" w:rsidRPr="001D0706" w:rsidRDefault="00F571FB" w:rsidP="003C2A98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772007">
        <w:rPr>
          <w:rFonts w:eastAsiaTheme="minorEastAsia"/>
          <w:sz w:val="28"/>
          <w:szCs w:val="28"/>
        </w:rPr>
        <w:t>Р</w:t>
      </w:r>
      <w:r w:rsidR="003C2A98" w:rsidRPr="00772007">
        <w:rPr>
          <w:rFonts w:eastAsiaTheme="minorEastAsia"/>
          <w:sz w:val="28"/>
          <w:szCs w:val="28"/>
        </w:rPr>
        <w:t xml:space="preserve">асчет-обоснование размера субсидии формируется Учреждением с учетом требований, установленных законодательством Российской Федерации, требованиями технических регламентов, положениями стандартов, сводами правил, </w:t>
      </w:r>
      <w:r w:rsidR="005F33D5" w:rsidRPr="00772007">
        <w:rPr>
          <w:rFonts w:eastAsiaTheme="minorEastAsia"/>
          <w:sz w:val="28"/>
          <w:szCs w:val="28"/>
        </w:rPr>
        <w:t>нормами</w:t>
      </w:r>
      <w:r w:rsidR="00E640C8" w:rsidRPr="00772007">
        <w:rPr>
          <w:rFonts w:eastAsiaTheme="minorEastAsia"/>
          <w:sz w:val="28"/>
          <w:szCs w:val="28"/>
        </w:rPr>
        <w:t xml:space="preserve"> расходов</w:t>
      </w:r>
      <w:r w:rsidR="00A65A97" w:rsidRPr="00772007">
        <w:rPr>
          <w:rFonts w:eastAsiaTheme="minorEastAsia"/>
          <w:sz w:val="28"/>
          <w:szCs w:val="28"/>
        </w:rPr>
        <w:t>, у</w:t>
      </w:r>
      <w:r w:rsidR="00E640C8" w:rsidRPr="00772007">
        <w:rPr>
          <w:rFonts w:eastAsiaTheme="minorEastAsia"/>
          <w:sz w:val="28"/>
          <w:szCs w:val="28"/>
        </w:rPr>
        <w:t xml:space="preserve">твержденных постановлениями </w:t>
      </w:r>
      <w:r w:rsidR="00B64C26">
        <w:rPr>
          <w:rFonts w:eastAsiaTheme="minorEastAsia"/>
          <w:sz w:val="28"/>
          <w:szCs w:val="28"/>
        </w:rPr>
        <w:t>А</w:t>
      </w:r>
      <w:r w:rsidR="00E640C8" w:rsidRPr="00772007">
        <w:rPr>
          <w:rFonts w:eastAsiaTheme="minorEastAsia"/>
          <w:sz w:val="28"/>
          <w:szCs w:val="28"/>
        </w:rPr>
        <w:t>дминистрации Ханты-Мансийского района</w:t>
      </w:r>
      <w:r w:rsidR="005F33D5" w:rsidRPr="00772007">
        <w:rPr>
          <w:rFonts w:eastAsiaTheme="minorEastAsia"/>
          <w:sz w:val="28"/>
          <w:szCs w:val="28"/>
        </w:rPr>
        <w:t xml:space="preserve">, </w:t>
      </w:r>
      <w:r w:rsidR="003C2A98" w:rsidRPr="00772007">
        <w:rPr>
          <w:rFonts w:eastAsiaTheme="minorEastAsia"/>
          <w:sz w:val="28"/>
          <w:szCs w:val="28"/>
        </w:rPr>
        <w:t>порядками и правоустанавливающими документами в зависимости от цели</w:t>
      </w:r>
      <w:r w:rsidR="00E640C8" w:rsidRPr="00772007">
        <w:t xml:space="preserve">, </w:t>
      </w:r>
      <w:r w:rsidR="003C2A98" w:rsidRPr="00772007">
        <w:rPr>
          <w:rFonts w:eastAsiaTheme="minorEastAsia"/>
          <w:sz w:val="28"/>
          <w:szCs w:val="28"/>
        </w:rPr>
        <w:t xml:space="preserve">указанной в </w:t>
      </w:r>
      <w:hyperlink w:anchor="P56">
        <w:r w:rsidR="005F33D5" w:rsidRPr="00772007">
          <w:rPr>
            <w:rFonts w:eastAsiaTheme="minorEastAsia"/>
            <w:sz w:val="28"/>
            <w:szCs w:val="28"/>
          </w:rPr>
          <w:t>пунктом</w:t>
        </w:r>
        <w:r w:rsidR="003C2A98" w:rsidRPr="00772007">
          <w:rPr>
            <w:rFonts w:eastAsiaTheme="minorEastAsia"/>
            <w:sz w:val="28"/>
            <w:szCs w:val="28"/>
          </w:rPr>
          <w:t xml:space="preserve"> 1.3 раздела 1</w:t>
        </w:r>
      </w:hyperlink>
      <w:r w:rsidR="003C2A98" w:rsidRPr="00772007">
        <w:rPr>
          <w:rFonts w:eastAsiaTheme="minorEastAsia"/>
          <w:sz w:val="28"/>
          <w:szCs w:val="28"/>
        </w:rPr>
        <w:t xml:space="preserve"> настоящего Порядка)</w:t>
      </w:r>
      <w:r w:rsidR="00772007" w:rsidRPr="00772007">
        <w:rPr>
          <w:rFonts w:eastAsiaTheme="minorEastAsia"/>
          <w:sz w:val="28"/>
          <w:szCs w:val="28"/>
        </w:rPr>
        <w:t>.</w:t>
      </w:r>
    </w:p>
    <w:p w14:paraId="41494909" w14:textId="77777777" w:rsidR="001D0706" w:rsidRPr="001D0706" w:rsidRDefault="001D0706" w:rsidP="000E523D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1D0706">
        <w:rPr>
          <w:rFonts w:eastAsiaTheme="minorEastAsia"/>
          <w:sz w:val="28"/>
          <w:szCs w:val="28"/>
        </w:rPr>
        <w:t>б) перечень объектов, подлежащих ремонту, акт обследования таких объектов и дефектную ведомость, предварительную смету расходов в случае, если целью предоставления целевой субсидии является проведение ремонта (реставрации);</w:t>
      </w:r>
    </w:p>
    <w:p w14:paraId="3383ACB8" w14:textId="77777777" w:rsidR="001D0706" w:rsidRPr="001D0706" w:rsidRDefault="001D0706" w:rsidP="000E523D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1D0706">
        <w:rPr>
          <w:rFonts w:eastAsiaTheme="minorEastAsia"/>
          <w:sz w:val="28"/>
          <w:szCs w:val="28"/>
        </w:rPr>
        <w:t>в) программу (план) мероприятий</w:t>
      </w:r>
      <w:r w:rsidR="00A74C46">
        <w:rPr>
          <w:rFonts w:eastAsiaTheme="minorEastAsia"/>
          <w:sz w:val="28"/>
          <w:szCs w:val="28"/>
        </w:rPr>
        <w:t xml:space="preserve">, </w:t>
      </w:r>
      <w:r w:rsidR="00A74C46" w:rsidRPr="00943337">
        <w:rPr>
          <w:rFonts w:eastAsiaTheme="minorEastAsia"/>
          <w:sz w:val="28"/>
          <w:szCs w:val="28"/>
        </w:rPr>
        <w:t>смету расходов</w:t>
      </w:r>
      <w:r w:rsidRPr="001D0706">
        <w:rPr>
          <w:rFonts w:eastAsiaTheme="minorEastAsia"/>
          <w:sz w:val="28"/>
          <w:szCs w:val="28"/>
        </w:rPr>
        <w:t xml:space="preserve"> в случае, если целью предоставления целевой субсидии является проведение мероприятий, в том числе конференций, симпозиумов, выставок;</w:t>
      </w:r>
    </w:p>
    <w:p w14:paraId="5D85EF80" w14:textId="77777777" w:rsidR="001D0706" w:rsidRPr="001D0706" w:rsidRDefault="001D0706" w:rsidP="000E523D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1D0706">
        <w:rPr>
          <w:rFonts w:eastAsiaTheme="minorEastAsia"/>
          <w:sz w:val="28"/>
          <w:szCs w:val="28"/>
        </w:rPr>
        <w:t>г) информацию о планируемом к приобретению имуществе в случае, если целью предоставления целевой субсидии является приобретение имущества;</w:t>
      </w:r>
    </w:p>
    <w:p w14:paraId="7641E779" w14:textId="77777777" w:rsidR="001D0706" w:rsidRPr="001D0706" w:rsidRDefault="001D0706" w:rsidP="000E523D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1D0706">
        <w:rPr>
          <w:rFonts w:eastAsiaTheme="minorEastAsia"/>
          <w:sz w:val="28"/>
          <w:szCs w:val="28"/>
        </w:rPr>
        <w:t>д) информацию о количестве физических лиц (среднегодовом количестве), являющихся получателями выплат, и видах таких выплат в случае, если целью предоставления субсидии является осуществление указанных выплат;</w:t>
      </w:r>
    </w:p>
    <w:p w14:paraId="595A1553" w14:textId="77777777" w:rsidR="001D0706" w:rsidRPr="001D0706" w:rsidRDefault="001D0706" w:rsidP="000E523D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1D0706">
        <w:rPr>
          <w:rFonts w:eastAsiaTheme="minorEastAsia"/>
          <w:sz w:val="28"/>
          <w:szCs w:val="28"/>
        </w:rPr>
        <w:t>е) иную информацию в зависимости от цели предоставления субсидии.</w:t>
      </w:r>
    </w:p>
    <w:p w14:paraId="6FF10178" w14:textId="77777777" w:rsidR="001D0706" w:rsidRPr="001D0706" w:rsidRDefault="001D0706" w:rsidP="000E523D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1D0706">
        <w:rPr>
          <w:rFonts w:eastAsiaTheme="minorEastAsia"/>
          <w:sz w:val="28"/>
          <w:szCs w:val="28"/>
        </w:rPr>
        <w:t xml:space="preserve">2.2. </w:t>
      </w:r>
      <w:r w:rsidR="004A6D6F">
        <w:rPr>
          <w:rFonts w:eastAsiaTheme="minorEastAsia"/>
          <w:sz w:val="28"/>
          <w:szCs w:val="28"/>
        </w:rPr>
        <w:t>Уполномоченный орган</w:t>
      </w:r>
      <w:r w:rsidRPr="001D0706">
        <w:rPr>
          <w:rFonts w:eastAsiaTheme="minorEastAsia"/>
          <w:sz w:val="28"/>
          <w:szCs w:val="28"/>
        </w:rPr>
        <w:t xml:space="preserve"> рассматривает документы, указанные в </w:t>
      </w:r>
      <w:hyperlink w:anchor="P55">
        <w:r w:rsidRPr="001D0706">
          <w:rPr>
            <w:rFonts w:eastAsiaTheme="minorEastAsia"/>
            <w:sz w:val="28"/>
            <w:szCs w:val="28"/>
          </w:rPr>
          <w:t>пункте 2.1</w:t>
        </w:r>
      </w:hyperlink>
      <w:r w:rsidRPr="001D0706">
        <w:rPr>
          <w:rFonts w:eastAsiaTheme="minorEastAsia"/>
          <w:sz w:val="28"/>
          <w:szCs w:val="28"/>
        </w:rPr>
        <w:t xml:space="preserve"> настоящего раздела в течение </w:t>
      </w:r>
      <w:r w:rsidR="000E523D" w:rsidRPr="000E523D">
        <w:rPr>
          <w:rFonts w:eastAsiaTheme="minorEastAsia"/>
          <w:sz w:val="28"/>
          <w:szCs w:val="28"/>
        </w:rPr>
        <w:t>5 (пяти)</w:t>
      </w:r>
      <w:r w:rsidRPr="001D0706">
        <w:rPr>
          <w:rFonts w:eastAsiaTheme="minorEastAsia"/>
          <w:sz w:val="28"/>
          <w:szCs w:val="28"/>
        </w:rPr>
        <w:t xml:space="preserve"> рабочих дней со дня их </w:t>
      </w:r>
      <w:r w:rsidRPr="001D0706">
        <w:rPr>
          <w:rFonts w:eastAsiaTheme="minorEastAsia"/>
          <w:sz w:val="28"/>
          <w:szCs w:val="28"/>
        </w:rPr>
        <w:lastRenderedPageBreak/>
        <w:t>получения.</w:t>
      </w:r>
    </w:p>
    <w:p w14:paraId="0BD23D27" w14:textId="77777777" w:rsidR="001D0706" w:rsidRPr="001D0706" w:rsidRDefault="001D0706" w:rsidP="005861EA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1D0706">
        <w:rPr>
          <w:rFonts w:eastAsiaTheme="minorEastAsia"/>
          <w:sz w:val="28"/>
          <w:szCs w:val="28"/>
        </w:rPr>
        <w:t xml:space="preserve">2.3. В случае наличия замечаний </w:t>
      </w:r>
      <w:r w:rsidR="004A6D6F">
        <w:rPr>
          <w:rFonts w:eastAsiaTheme="minorEastAsia"/>
          <w:sz w:val="28"/>
          <w:szCs w:val="28"/>
        </w:rPr>
        <w:t>Уполномоченный орган</w:t>
      </w:r>
      <w:r w:rsidRPr="001D0706">
        <w:rPr>
          <w:rFonts w:eastAsiaTheme="minorEastAsia"/>
          <w:sz w:val="28"/>
          <w:szCs w:val="28"/>
        </w:rPr>
        <w:t xml:space="preserve"> возвращает Учреждению документы для устранения замечаний в течение 3 рабочих дней и повторного направления.</w:t>
      </w:r>
    </w:p>
    <w:p w14:paraId="1B80ABA8" w14:textId="77777777" w:rsidR="001D0706" w:rsidRPr="001D0706" w:rsidRDefault="001D0706" w:rsidP="005861EA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bookmarkStart w:id="6" w:name="P64"/>
      <w:bookmarkEnd w:id="6"/>
      <w:r w:rsidRPr="001D0706">
        <w:rPr>
          <w:rFonts w:eastAsiaTheme="minorEastAsia"/>
          <w:sz w:val="28"/>
          <w:szCs w:val="28"/>
        </w:rPr>
        <w:t>2.4. Основаниями для отказа Учреждению в предоставлении субсидии являются:</w:t>
      </w:r>
    </w:p>
    <w:p w14:paraId="3245FF22" w14:textId="77777777" w:rsidR="001D0706" w:rsidRPr="001D0706" w:rsidRDefault="001D0706" w:rsidP="005861EA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1D0706">
        <w:rPr>
          <w:rFonts w:eastAsiaTheme="minorEastAsia"/>
          <w:sz w:val="28"/>
          <w:szCs w:val="28"/>
        </w:rPr>
        <w:t xml:space="preserve">несоответствие представленных Учреждением документов требованиям, установленным </w:t>
      </w:r>
      <w:hyperlink w:anchor="P55">
        <w:r w:rsidRPr="001D0706">
          <w:rPr>
            <w:rFonts w:eastAsiaTheme="minorEastAsia"/>
            <w:sz w:val="28"/>
            <w:szCs w:val="28"/>
          </w:rPr>
          <w:t>пунктом 2.1</w:t>
        </w:r>
      </w:hyperlink>
      <w:r w:rsidRPr="001D0706">
        <w:rPr>
          <w:rFonts w:eastAsiaTheme="minorEastAsia"/>
          <w:sz w:val="28"/>
          <w:szCs w:val="28"/>
        </w:rPr>
        <w:t xml:space="preserve"> настоящего раздела, или непредставление (представление не в полном объеме) указанных документов;</w:t>
      </w:r>
    </w:p>
    <w:p w14:paraId="4259908C" w14:textId="77777777" w:rsidR="001D0706" w:rsidRPr="005861EA" w:rsidRDefault="001D0706" w:rsidP="005861EA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1D0706">
        <w:rPr>
          <w:rFonts w:eastAsiaTheme="minorEastAsia"/>
          <w:sz w:val="28"/>
          <w:szCs w:val="28"/>
        </w:rPr>
        <w:t>недостоверность информации, содержащейся в документах, представленных Учреждением</w:t>
      </w:r>
      <w:r w:rsidR="000E523D" w:rsidRPr="005861EA">
        <w:rPr>
          <w:rFonts w:eastAsiaTheme="minorEastAsia"/>
          <w:sz w:val="28"/>
          <w:szCs w:val="28"/>
        </w:rPr>
        <w:t>;</w:t>
      </w:r>
    </w:p>
    <w:p w14:paraId="010B127F" w14:textId="77777777" w:rsidR="000E523D" w:rsidRPr="001D0706" w:rsidRDefault="000E523D" w:rsidP="005861EA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5861EA">
        <w:rPr>
          <w:rFonts w:eastAsiaTheme="minorEastAsia"/>
          <w:sz w:val="28"/>
          <w:szCs w:val="28"/>
        </w:rPr>
        <w:t xml:space="preserve">4) несоответствие требованиям, установленным в </w:t>
      </w:r>
      <w:hyperlink w:anchor="Par101" w:history="1">
        <w:r w:rsidRPr="005861EA">
          <w:rPr>
            <w:rFonts w:eastAsiaTheme="minorEastAsia"/>
            <w:sz w:val="28"/>
            <w:szCs w:val="28"/>
          </w:rPr>
          <w:t xml:space="preserve">пункте </w:t>
        </w:r>
        <w:r w:rsidR="005861EA" w:rsidRPr="005861EA">
          <w:rPr>
            <w:rFonts w:eastAsiaTheme="minorEastAsia"/>
            <w:sz w:val="28"/>
            <w:szCs w:val="28"/>
          </w:rPr>
          <w:t>2.9</w:t>
        </w:r>
      </w:hyperlink>
      <w:r w:rsidRPr="005861EA">
        <w:rPr>
          <w:rFonts w:eastAsiaTheme="minorEastAsia"/>
          <w:sz w:val="28"/>
          <w:szCs w:val="28"/>
        </w:rPr>
        <w:t xml:space="preserve"> настоящего Порядка.</w:t>
      </w:r>
    </w:p>
    <w:p w14:paraId="20D13821" w14:textId="22C27744" w:rsidR="000E523D" w:rsidRDefault="001D0706" w:rsidP="009A3D53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1D0706">
        <w:rPr>
          <w:rFonts w:eastAsiaTheme="minorEastAsia"/>
          <w:sz w:val="28"/>
          <w:szCs w:val="28"/>
        </w:rPr>
        <w:t xml:space="preserve">2.5. </w:t>
      </w:r>
      <w:r w:rsidR="000E523D" w:rsidRPr="000E523D">
        <w:rPr>
          <w:rFonts w:eastAsiaTheme="minorEastAsia"/>
          <w:sz w:val="28"/>
          <w:szCs w:val="28"/>
        </w:rPr>
        <w:t xml:space="preserve">Размер субсидии определяется </w:t>
      </w:r>
      <w:r w:rsidR="008E0F1D">
        <w:rPr>
          <w:rFonts w:eastAsiaTheme="minorEastAsia"/>
          <w:sz w:val="28"/>
          <w:szCs w:val="28"/>
        </w:rPr>
        <w:t>Уполномоченным органом</w:t>
      </w:r>
      <w:r w:rsidR="000E523D" w:rsidRPr="000E523D">
        <w:rPr>
          <w:rFonts w:eastAsiaTheme="minorEastAsia"/>
          <w:sz w:val="28"/>
          <w:szCs w:val="28"/>
        </w:rPr>
        <w:t xml:space="preserve"> на основании документов, представленных </w:t>
      </w:r>
      <w:r w:rsidR="008E0F1D">
        <w:rPr>
          <w:rFonts w:eastAsiaTheme="minorEastAsia"/>
          <w:sz w:val="28"/>
          <w:szCs w:val="28"/>
        </w:rPr>
        <w:t>У</w:t>
      </w:r>
      <w:r w:rsidR="000E523D" w:rsidRPr="000E523D">
        <w:rPr>
          <w:rFonts w:eastAsiaTheme="minorEastAsia"/>
          <w:sz w:val="28"/>
          <w:szCs w:val="28"/>
        </w:rPr>
        <w:t xml:space="preserve">чреждением согласно </w:t>
      </w:r>
      <w:hyperlink w:anchor="P47">
        <w:r w:rsidR="000E523D" w:rsidRPr="000E523D">
          <w:rPr>
            <w:rFonts w:eastAsiaTheme="minorEastAsia"/>
            <w:sz w:val="28"/>
            <w:szCs w:val="28"/>
          </w:rPr>
          <w:t>пункту 2.</w:t>
        </w:r>
        <w:r w:rsidR="000E523D" w:rsidRPr="005861EA">
          <w:rPr>
            <w:rFonts w:eastAsiaTheme="minorEastAsia"/>
            <w:sz w:val="28"/>
            <w:szCs w:val="28"/>
          </w:rPr>
          <w:t>1</w:t>
        </w:r>
        <w:r w:rsidR="00A74C46">
          <w:rPr>
            <w:rFonts w:eastAsiaTheme="minorEastAsia"/>
            <w:sz w:val="28"/>
            <w:szCs w:val="28"/>
          </w:rPr>
          <w:t xml:space="preserve"> </w:t>
        </w:r>
        <w:r w:rsidR="00774786">
          <w:rPr>
            <w:rFonts w:eastAsiaTheme="minorEastAsia"/>
            <w:sz w:val="28"/>
            <w:szCs w:val="28"/>
          </w:rPr>
          <w:t>раздела</w:t>
        </w:r>
        <w:r w:rsidR="000E523D" w:rsidRPr="000E523D">
          <w:rPr>
            <w:rFonts w:eastAsiaTheme="minorEastAsia"/>
            <w:sz w:val="28"/>
            <w:szCs w:val="28"/>
          </w:rPr>
          <w:t xml:space="preserve"> 2</w:t>
        </w:r>
      </w:hyperlink>
      <w:r w:rsidR="000E523D" w:rsidRPr="000E523D">
        <w:rPr>
          <w:rFonts w:eastAsiaTheme="minorEastAsia"/>
          <w:sz w:val="28"/>
          <w:szCs w:val="28"/>
        </w:rPr>
        <w:t xml:space="preserve"> Порядка в пределах бюджетных ассигнований, предусмотренных решением Думы </w:t>
      </w:r>
      <w:r w:rsidR="000E523D" w:rsidRPr="005861EA">
        <w:rPr>
          <w:rFonts w:eastAsiaTheme="minorEastAsia"/>
          <w:sz w:val="28"/>
          <w:szCs w:val="28"/>
        </w:rPr>
        <w:t>Ханты-Мансийского</w:t>
      </w:r>
      <w:r w:rsidR="000E523D" w:rsidRPr="000E523D">
        <w:rPr>
          <w:rFonts w:eastAsiaTheme="minorEastAsia"/>
          <w:sz w:val="28"/>
          <w:szCs w:val="28"/>
        </w:rPr>
        <w:t xml:space="preserve"> района о бюджете муниципального образования </w:t>
      </w:r>
      <w:r w:rsidR="000E523D" w:rsidRPr="005861EA">
        <w:rPr>
          <w:rFonts w:eastAsiaTheme="minorEastAsia"/>
          <w:sz w:val="28"/>
          <w:szCs w:val="28"/>
        </w:rPr>
        <w:t>Ханты-Мансийский район</w:t>
      </w:r>
      <w:r w:rsidR="000E523D" w:rsidRPr="000E523D">
        <w:rPr>
          <w:rFonts w:eastAsiaTheme="minorEastAsia"/>
          <w:sz w:val="28"/>
          <w:szCs w:val="28"/>
        </w:rPr>
        <w:t xml:space="preserve"> на соответствующий финансовый год и плановый период, и </w:t>
      </w:r>
      <w:r w:rsidR="00D52CC3">
        <w:rPr>
          <w:rFonts w:eastAsiaTheme="minorEastAsia"/>
          <w:sz w:val="28"/>
          <w:szCs w:val="28"/>
        </w:rPr>
        <w:t xml:space="preserve">с учетом требований, </w:t>
      </w:r>
      <w:r w:rsidR="00D52CC3" w:rsidRPr="00772007">
        <w:rPr>
          <w:rFonts w:eastAsiaTheme="minorEastAsia"/>
          <w:sz w:val="28"/>
          <w:szCs w:val="28"/>
        </w:rPr>
        <w:t xml:space="preserve">установленных законодательством Российской Федерации, требованиями технических регламентов, положениями стандартов, сводами правил, нормами расходов, утвержденных постановлениями </w:t>
      </w:r>
      <w:r w:rsidR="00B64C26">
        <w:rPr>
          <w:rFonts w:eastAsiaTheme="minorEastAsia"/>
          <w:sz w:val="28"/>
          <w:szCs w:val="28"/>
        </w:rPr>
        <w:t>А</w:t>
      </w:r>
      <w:r w:rsidR="00D52CC3" w:rsidRPr="00772007">
        <w:rPr>
          <w:rFonts w:eastAsiaTheme="minorEastAsia"/>
          <w:sz w:val="28"/>
          <w:szCs w:val="28"/>
        </w:rPr>
        <w:t>дминистрации Ханты-Мансийского района, порядками и правоустанавливающими документами в зависимости от цели</w:t>
      </w:r>
      <w:r w:rsidR="00D52CC3" w:rsidRPr="00772007">
        <w:t xml:space="preserve">, </w:t>
      </w:r>
      <w:r w:rsidR="00D52CC3" w:rsidRPr="00772007">
        <w:rPr>
          <w:rFonts w:eastAsiaTheme="minorEastAsia"/>
          <w:sz w:val="28"/>
          <w:szCs w:val="28"/>
        </w:rPr>
        <w:t xml:space="preserve">указанной в </w:t>
      </w:r>
      <w:hyperlink w:anchor="P56">
        <w:r w:rsidR="00D52CC3" w:rsidRPr="00772007">
          <w:rPr>
            <w:rFonts w:eastAsiaTheme="minorEastAsia"/>
            <w:sz w:val="28"/>
            <w:szCs w:val="28"/>
          </w:rPr>
          <w:t>пунктом 1.3 раздела 1</w:t>
        </w:r>
      </w:hyperlink>
      <w:r w:rsidR="00D52CC3" w:rsidRPr="00772007">
        <w:rPr>
          <w:rFonts w:eastAsiaTheme="minorEastAsia"/>
          <w:sz w:val="28"/>
          <w:szCs w:val="28"/>
        </w:rPr>
        <w:t xml:space="preserve"> настоящего Порядка</w:t>
      </w:r>
      <w:r w:rsidR="000E523D" w:rsidRPr="00772007">
        <w:rPr>
          <w:rFonts w:eastAsiaTheme="minorEastAsia"/>
          <w:sz w:val="28"/>
          <w:szCs w:val="28"/>
        </w:rPr>
        <w:t>.</w:t>
      </w:r>
      <w:r w:rsidR="00A74C46">
        <w:rPr>
          <w:rFonts w:eastAsiaTheme="minorEastAsia"/>
          <w:sz w:val="28"/>
          <w:szCs w:val="28"/>
        </w:rPr>
        <w:t xml:space="preserve"> </w:t>
      </w:r>
      <w:r w:rsidR="009A3D53" w:rsidRPr="009A3D53">
        <w:rPr>
          <w:rFonts w:eastAsiaTheme="minorEastAsia"/>
          <w:sz w:val="28"/>
          <w:szCs w:val="28"/>
        </w:rPr>
        <w:t xml:space="preserve">В случае недостаточности лимитов бюджетных обязательств, доведенных </w:t>
      </w:r>
      <w:r w:rsidR="004A6D6F">
        <w:rPr>
          <w:rFonts w:eastAsiaTheme="minorEastAsia"/>
          <w:sz w:val="28"/>
          <w:szCs w:val="28"/>
        </w:rPr>
        <w:t>Уполномоченному органу</w:t>
      </w:r>
      <w:r w:rsidR="009A3D53" w:rsidRPr="009A3D53">
        <w:rPr>
          <w:rFonts w:eastAsiaTheme="minorEastAsia"/>
          <w:sz w:val="28"/>
          <w:szCs w:val="28"/>
        </w:rPr>
        <w:t xml:space="preserve"> в установленном порядке на предоставление субсидий в соответствии с настоящим Порядком, на соответствующий финансовый год, принятие решения приостанавливается до момента доведения лимитов в установленном порядке. Учреждение уведомляется </w:t>
      </w:r>
      <w:r w:rsidR="004A6D6F">
        <w:rPr>
          <w:rFonts w:eastAsiaTheme="minorEastAsia"/>
          <w:sz w:val="28"/>
          <w:szCs w:val="28"/>
        </w:rPr>
        <w:t>Уполномоченным органом</w:t>
      </w:r>
      <w:r w:rsidR="009A3D53" w:rsidRPr="009A3D53">
        <w:rPr>
          <w:rFonts w:eastAsiaTheme="minorEastAsia"/>
          <w:sz w:val="28"/>
          <w:szCs w:val="28"/>
        </w:rPr>
        <w:t xml:space="preserve"> о приостановлении предоставления субсидии до момента доведения лимитов бюджетных обязательств в течение 2 рабочих дней со дня поступления документов, указанных в </w:t>
      </w:r>
      <w:hyperlink w:anchor="Par65" w:history="1">
        <w:r w:rsidR="009A3D53" w:rsidRPr="009A3D53">
          <w:rPr>
            <w:rFonts w:eastAsiaTheme="minorEastAsia"/>
            <w:sz w:val="28"/>
            <w:szCs w:val="28"/>
          </w:rPr>
          <w:t>2.1</w:t>
        </w:r>
      </w:hyperlink>
      <w:r w:rsidR="009A3D53" w:rsidRPr="009A3D53">
        <w:rPr>
          <w:rFonts w:eastAsiaTheme="minorEastAsia"/>
          <w:sz w:val="28"/>
          <w:szCs w:val="28"/>
        </w:rPr>
        <w:t xml:space="preserve"> настоящего Порядка.</w:t>
      </w:r>
    </w:p>
    <w:p w14:paraId="1EA16898" w14:textId="1D13F9E8" w:rsidR="00F477A8" w:rsidRDefault="00F477A8" w:rsidP="000742A9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Размер субсидии определяется по формулам:</w:t>
      </w:r>
    </w:p>
    <w:p w14:paraId="633F0D02" w14:textId="77777777" w:rsidR="000742A9" w:rsidRPr="000742A9" w:rsidRDefault="000742A9" w:rsidP="000742A9">
      <w:pPr>
        <w:adjustRightInd/>
        <w:ind w:firstLine="709"/>
        <w:jc w:val="both"/>
        <w:rPr>
          <w:rFonts w:eastAsiaTheme="minorEastAsia"/>
          <w:sz w:val="28"/>
          <w:szCs w:val="28"/>
        </w:rPr>
      </w:pPr>
    </w:p>
    <w:p w14:paraId="70FED3E3" w14:textId="757BD059" w:rsidR="00D52CC3" w:rsidRPr="00F477A8" w:rsidRDefault="00D52CC3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7A8">
        <w:rPr>
          <w:rFonts w:ascii="Times New Roman" w:hAnsi="Times New Roman" w:cs="Times New Roman"/>
          <w:sz w:val="28"/>
          <w:szCs w:val="28"/>
        </w:rPr>
        <w:t>S</w:t>
      </w:r>
      <w:r w:rsidR="003033ED" w:rsidRPr="00F477A8">
        <w:rPr>
          <w:rFonts w:ascii="Times New Roman" w:hAnsi="Times New Roman" w:cs="Times New Roman"/>
          <w:sz w:val="28"/>
          <w:szCs w:val="28"/>
        </w:rPr>
        <w:t>м</w:t>
      </w:r>
      <w:r w:rsidR="00C960AC" w:rsidRPr="00F477A8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477A8">
        <w:rPr>
          <w:rFonts w:ascii="Times New Roman" w:hAnsi="Times New Roman" w:cs="Times New Roman"/>
          <w:sz w:val="28"/>
          <w:szCs w:val="28"/>
        </w:rPr>
        <w:t xml:space="preserve"> - субсидия на организацию и проведение мероприятий, рубл</w:t>
      </w:r>
      <w:r w:rsidR="000742A9">
        <w:rPr>
          <w:rFonts w:ascii="Times New Roman" w:hAnsi="Times New Roman" w:cs="Times New Roman"/>
          <w:sz w:val="28"/>
          <w:szCs w:val="28"/>
        </w:rPr>
        <w:t>ь</w:t>
      </w:r>
    </w:p>
    <w:p w14:paraId="38D0BD5B" w14:textId="03CBA541" w:rsidR="00D52CC3" w:rsidRPr="00F477A8" w:rsidRDefault="00D52CC3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7A8">
        <w:rPr>
          <w:rFonts w:ascii="Times New Roman" w:hAnsi="Times New Roman" w:cs="Times New Roman"/>
          <w:sz w:val="28"/>
          <w:szCs w:val="28"/>
        </w:rPr>
        <w:t>S</w:t>
      </w:r>
      <w:r w:rsidR="00C960AC" w:rsidRPr="00F477A8">
        <w:rPr>
          <w:rFonts w:ascii="Times New Roman" w:hAnsi="Times New Roman" w:cs="Times New Roman"/>
          <w:sz w:val="28"/>
          <w:szCs w:val="28"/>
        </w:rPr>
        <w:t>мрп</w:t>
      </w:r>
      <w:proofErr w:type="spellEnd"/>
      <w:r w:rsidRPr="00F477A8">
        <w:rPr>
          <w:rFonts w:ascii="Times New Roman" w:hAnsi="Times New Roman" w:cs="Times New Roman"/>
          <w:sz w:val="28"/>
          <w:szCs w:val="28"/>
        </w:rPr>
        <w:t xml:space="preserve"> = К </w:t>
      </w:r>
      <w:r w:rsidR="00C960AC" w:rsidRPr="00F477A8">
        <w:rPr>
          <w:rFonts w:ascii="Times New Roman" w:hAnsi="Times New Roman" w:cs="Times New Roman"/>
          <w:sz w:val="28"/>
          <w:szCs w:val="28"/>
        </w:rPr>
        <w:t>*</w:t>
      </w:r>
      <w:r w:rsidRPr="00F477A8">
        <w:rPr>
          <w:rFonts w:ascii="Times New Roman" w:hAnsi="Times New Roman" w:cs="Times New Roman"/>
          <w:sz w:val="28"/>
          <w:szCs w:val="28"/>
        </w:rPr>
        <w:t xml:space="preserve"> </w:t>
      </w:r>
      <w:r w:rsidR="00C960AC" w:rsidRPr="00F477A8">
        <w:rPr>
          <w:rFonts w:ascii="Times New Roman" w:hAnsi="Times New Roman" w:cs="Times New Roman"/>
          <w:sz w:val="28"/>
          <w:szCs w:val="28"/>
        </w:rPr>
        <w:t xml:space="preserve">V </w:t>
      </w:r>
      <w:proofErr w:type="gramStart"/>
      <w:r w:rsidR="00C960AC" w:rsidRPr="00F477A8">
        <w:rPr>
          <w:rFonts w:ascii="Times New Roman" w:hAnsi="Times New Roman" w:cs="Times New Roman"/>
          <w:sz w:val="28"/>
          <w:szCs w:val="28"/>
        </w:rPr>
        <w:t xml:space="preserve">*  </w:t>
      </w:r>
      <w:r w:rsidRPr="00F477A8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477A8">
        <w:rPr>
          <w:rFonts w:ascii="Times New Roman" w:hAnsi="Times New Roman" w:cs="Times New Roman"/>
          <w:sz w:val="28"/>
          <w:szCs w:val="28"/>
        </w:rPr>
        <w:t xml:space="preserve"> </w:t>
      </w:r>
      <w:r w:rsidR="00C960AC" w:rsidRPr="00F477A8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C960AC" w:rsidRPr="00F477A8">
        <w:rPr>
          <w:rFonts w:ascii="Times New Roman" w:hAnsi="Times New Roman" w:cs="Times New Roman"/>
          <w:sz w:val="28"/>
          <w:szCs w:val="28"/>
        </w:rPr>
        <w:t>Sорг</w:t>
      </w:r>
      <w:proofErr w:type="spellEnd"/>
      <w:r w:rsidR="00C960AC" w:rsidRPr="00F477A8">
        <w:rPr>
          <w:rFonts w:ascii="Times New Roman" w:hAnsi="Times New Roman" w:cs="Times New Roman"/>
          <w:sz w:val="28"/>
          <w:szCs w:val="28"/>
        </w:rPr>
        <w:t xml:space="preserve"> </w:t>
      </w:r>
      <w:r w:rsidRPr="00F477A8">
        <w:rPr>
          <w:rFonts w:ascii="Times New Roman" w:hAnsi="Times New Roman" w:cs="Times New Roman"/>
          <w:sz w:val="28"/>
          <w:szCs w:val="28"/>
        </w:rPr>
        <w:t>, где:</w:t>
      </w:r>
    </w:p>
    <w:p w14:paraId="3AFD2AB2" w14:textId="77777777" w:rsidR="00D52CC3" w:rsidRPr="00F477A8" w:rsidRDefault="00D52CC3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A8">
        <w:rPr>
          <w:rFonts w:ascii="Times New Roman" w:hAnsi="Times New Roman" w:cs="Times New Roman"/>
          <w:sz w:val="28"/>
          <w:szCs w:val="28"/>
        </w:rPr>
        <w:t>К - количество участников мероприятия, человек;</w:t>
      </w:r>
    </w:p>
    <w:p w14:paraId="1D5BB1F4" w14:textId="1CEF0D0E" w:rsidR="00D52CC3" w:rsidRPr="00F477A8" w:rsidRDefault="00D52CC3" w:rsidP="00B64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A8">
        <w:rPr>
          <w:rFonts w:ascii="Times New Roman" w:hAnsi="Times New Roman" w:cs="Times New Roman"/>
          <w:sz w:val="28"/>
          <w:szCs w:val="28"/>
        </w:rPr>
        <w:t>N - предварительный расчет на организацию</w:t>
      </w:r>
      <w:r w:rsidR="003033ED" w:rsidRPr="00F477A8">
        <w:rPr>
          <w:rFonts w:ascii="Times New Roman" w:hAnsi="Times New Roman" w:cs="Times New Roman"/>
          <w:sz w:val="28"/>
          <w:szCs w:val="28"/>
        </w:rPr>
        <w:t xml:space="preserve">, </w:t>
      </w:r>
      <w:r w:rsidRPr="00F477A8">
        <w:rPr>
          <w:rFonts w:ascii="Times New Roman" w:hAnsi="Times New Roman" w:cs="Times New Roman"/>
          <w:sz w:val="28"/>
          <w:szCs w:val="28"/>
        </w:rPr>
        <w:t>проведение</w:t>
      </w:r>
      <w:r w:rsidR="003033ED" w:rsidRPr="00F477A8">
        <w:rPr>
          <w:rFonts w:ascii="Times New Roman" w:hAnsi="Times New Roman" w:cs="Times New Roman"/>
          <w:sz w:val="28"/>
          <w:szCs w:val="28"/>
        </w:rPr>
        <w:t xml:space="preserve"> и участие в</w:t>
      </w:r>
      <w:r w:rsidRPr="00F477A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033ED" w:rsidRPr="00F477A8">
        <w:rPr>
          <w:rFonts w:ascii="Times New Roman" w:hAnsi="Times New Roman" w:cs="Times New Roman"/>
          <w:sz w:val="28"/>
          <w:szCs w:val="28"/>
        </w:rPr>
        <w:t>х</w:t>
      </w:r>
      <w:r w:rsidRPr="00F477A8">
        <w:rPr>
          <w:rFonts w:ascii="Times New Roman" w:hAnsi="Times New Roman" w:cs="Times New Roman"/>
          <w:sz w:val="28"/>
          <w:szCs w:val="28"/>
        </w:rPr>
        <w:t xml:space="preserve">, рассчитанный с учетом норм расходов на материальное обеспечение мероприятий, утвержденных постановлениями </w:t>
      </w:r>
      <w:r w:rsidR="00B64C26">
        <w:rPr>
          <w:rFonts w:ascii="Times New Roman" w:hAnsi="Times New Roman" w:cs="Times New Roman"/>
          <w:sz w:val="28"/>
          <w:szCs w:val="28"/>
        </w:rPr>
        <w:t>А</w:t>
      </w:r>
      <w:r w:rsidRPr="00F477A8">
        <w:rPr>
          <w:rFonts w:ascii="Times New Roman" w:hAnsi="Times New Roman" w:cs="Times New Roman"/>
          <w:sz w:val="28"/>
          <w:szCs w:val="28"/>
        </w:rPr>
        <w:t>дминистрации Ханты-Мансийского района;</w:t>
      </w:r>
    </w:p>
    <w:p w14:paraId="61C69576" w14:textId="05DD1925" w:rsidR="00D52CC3" w:rsidRPr="00F477A8" w:rsidRDefault="00D52CC3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A8">
        <w:rPr>
          <w:rFonts w:ascii="Times New Roman" w:hAnsi="Times New Roman" w:cs="Times New Roman"/>
          <w:sz w:val="28"/>
          <w:szCs w:val="28"/>
        </w:rPr>
        <w:t>V - предварительное количество мероприятий в календарном году, в котором планируется субсидия Учреждению, единиц</w:t>
      </w:r>
      <w:r w:rsidR="00C960AC" w:rsidRPr="00F477A8">
        <w:rPr>
          <w:rFonts w:ascii="Times New Roman" w:hAnsi="Times New Roman" w:cs="Times New Roman"/>
          <w:sz w:val="28"/>
          <w:szCs w:val="28"/>
        </w:rPr>
        <w:t>;</w:t>
      </w:r>
    </w:p>
    <w:p w14:paraId="71664C6E" w14:textId="5367613A" w:rsidR="00C960AC" w:rsidRPr="00F477A8" w:rsidRDefault="00C960AC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7A8">
        <w:rPr>
          <w:rFonts w:ascii="Times New Roman" w:hAnsi="Times New Roman" w:cs="Times New Roman"/>
          <w:sz w:val="28"/>
          <w:szCs w:val="28"/>
        </w:rPr>
        <w:lastRenderedPageBreak/>
        <w:t>Sорг</w:t>
      </w:r>
      <w:proofErr w:type="spellEnd"/>
      <w:r w:rsidRPr="00F477A8">
        <w:rPr>
          <w:rFonts w:ascii="Times New Roman" w:hAnsi="Times New Roman" w:cs="Times New Roman"/>
          <w:sz w:val="28"/>
          <w:szCs w:val="28"/>
        </w:rPr>
        <w:t xml:space="preserve"> - организационный сбор за участие в конкурсе, фестивале (при наличии), рубл</w:t>
      </w:r>
      <w:r w:rsidR="000742A9">
        <w:rPr>
          <w:rFonts w:ascii="Times New Roman" w:hAnsi="Times New Roman" w:cs="Times New Roman"/>
          <w:sz w:val="28"/>
          <w:szCs w:val="28"/>
        </w:rPr>
        <w:t>ь</w:t>
      </w:r>
      <w:r w:rsidRPr="00F477A8">
        <w:rPr>
          <w:rFonts w:ascii="Times New Roman" w:hAnsi="Times New Roman" w:cs="Times New Roman"/>
          <w:sz w:val="28"/>
          <w:szCs w:val="28"/>
        </w:rPr>
        <w:t>.</w:t>
      </w:r>
    </w:p>
    <w:p w14:paraId="2509396A" w14:textId="77777777" w:rsidR="00C960AC" w:rsidRPr="00F477A8" w:rsidRDefault="00C960AC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353E6" w14:textId="5AE1C273" w:rsidR="00D52CC3" w:rsidRPr="00F477A8" w:rsidRDefault="00D52CC3" w:rsidP="00074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7A8">
        <w:rPr>
          <w:rFonts w:ascii="Times New Roman" w:hAnsi="Times New Roman" w:cs="Times New Roman"/>
          <w:sz w:val="28"/>
          <w:szCs w:val="28"/>
        </w:rPr>
        <w:t>S</w:t>
      </w:r>
      <w:r w:rsidR="006436BB">
        <w:rPr>
          <w:rFonts w:ascii="Times New Roman" w:hAnsi="Times New Roman" w:cs="Times New Roman"/>
          <w:sz w:val="28"/>
          <w:szCs w:val="28"/>
        </w:rPr>
        <w:t>мтб</w:t>
      </w:r>
      <w:proofErr w:type="spellEnd"/>
      <w:r w:rsidRPr="00F477A8">
        <w:rPr>
          <w:rFonts w:ascii="Times New Roman" w:hAnsi="Times New Roman" w:cs="Times New Roman"/>
          <w:sz w:val="28"/>
          <w:szCs w:val="28"/>
        </w:rPr>
        <w:t xml:space="preserve"> - субсидия на </w:t>
      </w:r>
      <w:r w:rsidR="006436B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</w:t>
      </w:r>
      <w:r w:rsidRPr="00F477A8">
        <w:rPr>
          <w:rFonts w:ascii="Times New Roman" w:hAnsi="Times New Roman" w:cs="Times New Roman"/>
          <w:sz w:val="28"/>
          <w:szCs w:val="28"/>
        </w:rPr>
        <w:t>, рубл</w:t>
      </w:r>
      <w:r w:rsidR="000742A9">
        <w:rPr>
          <w:rFonts w:ascii="Times New Roman" w:hAnsi="Times New Roman" w:cs="Times New Roman"/>
          <w:sz w:val="28"/>
          <w:szCs w:val="28"/>
        </w:rPr>
        <w:t>ь</w:t>
      </w:r>
    </w:p>
    <w:p w14:paraId="59F01316" w14:textId="74C5EC94" w:rsidR="00D52CC3" w:rsidRPr="00F477A8" w:rsidRDefault="00D52CC3" w:rsidP="00074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7A8">
        <w:rPr>
          <w:rFonts w:ascii="Times New Roman" w:hAnsi="Times New Roman" w:cs="Times New Roman"/>
          <w:sz w:val="28"/>
          <w:szCs w:val="28"/>
        </w:rPr>
        <w:t>S</w:t>
      </w:r>
      <w:r w:rsidR="006436BB">
        <w:rPr>
          <w:rFonts w:ascii="Times New Roman" w:hAnsi="Times New Roman" w:cs="Times New Roman"/>
          <w:sz w:val="28"/>
          <w:szCs w:val="28"/>
        </w:rPr>
        <w:t>мтб</w:t>
      </w:r>
      <w:proofErr w:type="spellEnd"/>
      <w:r w:rsidRPr="00F477A8">
        <w:rPr>
          <w:rFonts w:ascii="Times New Roman" w:hAnsi="Times New Roman" w:cs="Times New Roman"/>
          <w:sz w:val="28"/>
          <w:szCs w:val="28"/>
        </w:rPr>
        <w:t xml:space="preserve"> = С x N, где:</w:t>
      </w:r>
    </w:p>
    <w:p w14:paraId="6A192302" w14:textId="61B7B35A" w:rsidR="00D52CC3" w:rsidRPr="00F477A8" w:rsidRDefault="00D52CC3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A8">
        <w:rPr>
          <w:rFonts w:ascii="Times New Roman" w:hAnsi="Times New Roman" w:cs="Times New Roman"/>
          <w:sz w:val="28"/>
          <w:szCs w:val="28"/>
        </w:rPr>
        <w:t xml:space="preserve">С - стоимость за единицу приобретаемого основного средства, транспортного средства, инвентаря, </w:t>
      </w:r>
      <w:r w:rsidR="00A26ADE" w:rsidRPr="00F477A8">
        <w:rPr>
          <w:rFonts w:ascii="Times New Roman" w:hAnsi="Times New Roman" w:cs="Times New Roman"/>
          <w:sz w:val="28"/>
          <w:szCs w:val="28"/>
        </w:rPr>
        <w:t xml:space="preserve">предметов материально-технического обеспечения, </w:t>
      </w:r>
      <w:r w:rsidRPr="00F477A8">
        <w:rPr>
          <w:rFonts w:ascii="Times New Roman" w:hAnsi="Times New Roman" w:cs="Times New Roman"/>
          <w:sz w:val="28"/>
          <w:szCs w:val="28"/>
        </w:rPr>
        <w:t>определенная на основании представленных коммерческих предложений поставщиков, рубл</w:t>
      </w:r>
      <w:r w:rsidR="000742A9">
        <w:rPr>
          <w:rFonts w:ascii="Times New Roman" w:hAnsi="Times New Roman" w:cs="Times New Roman"/>
          <w:sz w:val="28"/>
          <w:szCs w:val="28"/>
        </w:rPr>
        <w:t>ь</w:t>
      </w:r>
      <w:r w:rsidRPr="00F477A8">
        <w:rPr>
          <w:rFonts w:ascii="Times New Roman" w:hAnsi="Times New Roman" w:cs="Times New Roman"/>
          <w:sz w:val="28"/>
          <w:szCs w:val="28"/>
        </w:rPr>
        <w:t>;</w:t>
      </w:r>
    </w:p>
    <w:p w14:paraId="589527E5" w14:textId="0FA0545E" w:rsidR="008C065F" w:rsidRPr="00F477A8" w:rsidRDefault="00D52CC3" w:rsidP="00074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A8">
        <w:rPr>
          <w:rFonts w:ascii="Times New Roman" w:hAnsi="Times New Roman" w:cs="Times New Roman"/>
          <w:sz w:val="28"/>
          <w:szCs w:val="28"/>
        </w:rPr>
        <w:t xml:space="preserve">N - количество приобретаемых основных средств, транспортных средств, инвентаря, </w:t>
      </w:r>
      <w:r w:rsidR="00A26ADE" w:rsidRPr="00F477A8">
        <w:rPr>
          <w:rFonts w:ascii="Times New Roman" w:hAnsi="Times New Roman" w:cs="Times New Roman"/>
          <w:sz w:val="28"/>
          <w:szCs w:val="28"/>
        </w:rPr>
        <w:t>предметов материально-технического обеспечения</w:t>
      </w:r>
      <w:r w:rsidRPr="00F477A8">
        <w:rPr>
          <w:rFonts w:ascii="Times New Roman" w:hAnsi="Times New Roman" w:cs="Times New Roman"/>
          <w:sz w:val="28"/>
          <w:szCs w:val="28"/>
        </w:rPr>
        <w:t>, ед.</w:t>
      </w:r>
    </w:p>
    <w:p w14:paraId="6D286251" w14:textId="77777777" w:rsidR="008C065F" w:rsidRPr="00F477A8" w:rsidRDefault="008C065F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6CF778" w14:textId="4009DE9D" w:rsidR="008C065F" w:rsidRPr="00F477A8" w:rsidRDefault="008C065F" w:rsidP="00074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7A8">
        <w:rPr>
          <w:rFonts w:ascii="Times New Roman" w:hAnsi="Times New Roman" w:cs="Times New Roman"/>
          <w:sz w:val="28"/>
          <w:szCs w:val="28"/>
        </w:rPr>
        <w:t>Sпфдо</w:t>
      </w:r>
      <w:proofErr w:type="spellEnd"/>
      <w:r w:rsidRPr="00F477A8">
        <w:rPr>
          <w:rFonts w:ascii="Times New Roman" w:hAnsi="Times New Roman" w:cs="Times New Roman"/>
          <w:sz w:val="28"/>
          <w:szCs w:val="28"/>
        </w:rPr>
        <w:t xml:space="preserve"> - субсидия на реализацию программы персонифицированного финансирования дополнительного образования детей;</w:t>
      </w:r>
    </w:p>
    <w:p w14:paraId="33A30157" w14:textId="55AE0021" w:rsidR="008C065F" w:rsidRPr="00F477A8" w:rsidRDefault="008C065F" w:rsidP="00074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7A8">
        <w:rPr>
          <w:rFonts w:ascii="Times New Roman" w:hAnsi="Times New Roman" w:cs="Times New Roman"/>
          <w:sz w:val="28"/>
          <w:szCs w:val="28"/>
        </w:rPr>
        <w:t>Sпфдо</w:t>
      </w:r>
      <w:proofErr w:type="spellEnd"/>
      <w:r w:rsidRPr="00F477A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477A8">
        <w:rPr>
          <w:rFonts w:ascii="Times New Roman" w:hAnsi="Times New Roman" w:cs="Times New Roman"/>
          <w:sz w:val="28"/>
          <w:szCs w:val="28"/>
        </w:rPr>
        <w:t>Ks</w:t>
      </w:r>
      <w:proofErr w:type="spellEnd"/>
      <w:r w:rsidRPr="00F477A8">
        <w:rPr>
          <w:rFonts w:ascii="Times New Roman" w:hAnsi="Times New Roman" w:cs="Times New Roman"/>
          <w:sz w:val="28"/>
          <w:szCs w:val="28"/>
        </w:rPr>
        <w:t xml:space="preserve"> x N, где:</w:t>
      </w:r>
    </w:p>
    <w:p w14:paraId="0F77367B" w14:textId="0AD802AF" w:rsidR="008C065F" w:rsidRPr="00F477A8" w:rsidRDefault="008C065F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7A8">
        <w:rPr>
          <w:rFonts w:ascii="Times New Roman" w:hAnsi="Times New Roman" w:cs="Times New Roman"/>
          <w:sz w:val="28"/>
          <w:szCs w:val="28"/>
        </w:rPr>
        <w:t>Ks</w:t>
      </w:r>
      <w:proofErr w:type="spellEnd"/>
      <w:r w:rsidRPr="00F477A8">
        <w:rPr>
          <w:rFonts w:ascii="Times New Roman" w:hAnsi="Times New Roman" w:cs="Times New Roman"/>
          <w:sz w:val="28"/>
          <w:szCs w:val="28"/>
        </w:rPr>
        <w:t xml:space="preserve"> - среднегодовое количество сертификатов дополнительного образования детей, утвержденное постановлением </w:t>
      </w:r>
      <w:r w:rsidR="00B64C26">
        <w:rPr>
          <w:rFonts w:ascii="Times New Roman" w:hAnsi="Times New Roman" w:cs="Times New Roman"/>
          <w:sz w:val="28"/>
          <w:szCs w:val="28"/>
        </w:rPr>
        <w:t>А</w:t>
      </w:r>
      <w:r w:rsidRPr="00F477A8">
        <w:rPr>
          <w:rFonts w:ascii="Times New Roman" w:hAnsi="Times New Roman" w:cs="Times New Roman"/>
          <w:sz w:val="28"/>
          <w:szCs w:val="28"/>
        </w:rPr>
        <w:t>дминистрации Ханты-Мансийского района на очередной финансовый период, ед.;</w:t>
      </w:r>
    </w:p>
    <w:p w14:paraId="0149FDBB" w14:textId="3B29873F" w:rsidR="008C065F" w:rsidRPr="00F477A8" w:rsidRDefault="008C065F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A8">
        <w:rPr>
          <w:rFonts w:ascii="Times New Roman" w:hAnsi="Times New Roman" w:cs="Times New Roman"/>
          <w:sz w:val="28"/>
          <w:szCs w:val="28"/>
        </w:rPr>
        <w:t xml:space="preserve">N - размер финансового обеспечения номинала обеспечения сертификата персонифицированного финансирования дополнительного образования для соответствующей категории детей, утвержденный постановлением </w:t>
      </w:r>
      <w:r w:rsidR="00B64C26">
        <w:rPr>
          <w:rFonts w:ascii="Times New Roman" w:hAnsi="Times New Roman" w:cs="Times New Roman"/>
          <w:sz w:val="28"/>
          <w:szCs w:val="28"/>
        </w:rPr>
        <w:t>А</w:t>
      </w:r>
      <w:r w:rsidRPr="00F477A8">
        <w:rPr>
          <w:rFonts w:ascii="Times New Roman" w:hAnsi="Times New Roman" w:cs="Times New Roman"/>
          <w:sz w:val="28"/>
          <w:szCs w:val="28"/>
        </w:rPr>
        <w:t>дминистрации Ханты-Мансийского района на очередной финансовый период, рубл</w:t>
      </w:r>
      <w:r w:rsidR="000742A9">
        <w:rPr>
          <w:rFonts w:ascii="Times New Roman" w:hAnsi="Times New Roman" w:cs="Times New Roman"/>
          <w:sz w:val="28"/>
          <w:szCs w:val="28"/>
        </w:rPr>
        <w:t>ь</w:t>
      </w:r>
      <w:r w:rsidRPr="00F477A8">
        <w:rPr>
          <w:rFonts w:ascii="Times New Roman" w:hAnsi="Times New Roman" w:cs="Times New Roman"/>
          <w:sz w:val="28"/>
          <w:szCs w:val="28"/>
        </w:rPr>
        <w:t>.</w:t>
      </w:r>
    </w:p>
    <w:p w14:paraId="1727A4C9" w14:textId="77777777" w:rsidR="000742A9" w:rsidRDefault="000742A9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A70F5" w14:textId="66E974CE" w:rsidR="00110765" w:rsidRPr="00F477A8" w:rsidRDefault="00110765" w:rsidP="00074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7A8">
        <w:rPr>
          <w:rFonts w:ascii="Times New Roman" w:hAnsi="Times New Roman" w:cs="Times New Roman"/>
          <w:sz w:val="28"/>
          <w:szCs w:val="28"/>
        </w:rPr>
        <w:t>Sэо</w:t>
      </w:r>
      <w:proofErr w:type="spellEnd"/>
      <w:r w:rsidRPr="00F477A8">
        <w:rPr>
          <w:rFonts w:ascii="Times New Roman" w:hAnsi="Times New Roman" w:cs="Times New Roman"/>
          <w:sz w:val="28"/>
          <w:szCs w:val="28"/>
        </w:rPr>
        <w:t xml:space="preserve"> – субсидия на организацию экологических трудовых отрядов</w:t>
      </w:r>
    </w:p>
    <w:p w14:paraId="02A67C81" w14:textId="2532EF1C" w:rsidR="00110765" w:rsidRPr="00F477A8" w:rsidRDefault="00110765" w:rsidP="00074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7A8">
        <w:rPr>
          <w:rFonts w:ascii="Times New Roman" w:hAnsi="Times New Roman" w:cs="Times New Roman"/>
          <w:sz w:val="28"/>
          <w:szCs w:val="28"/>
        </w:rPr>
        <w:t>Sэо</w:t>
      </w:r>
      <w:proofErr w:type="spellEnd"/>
      <w:r w:rsidRPr="00F477A8">
        <w:rPr>
          <w:rFonts w:ascii="Times New Roman" w:hAnsi="Times New Roman" w:cs="Times New Roman"/>
          <w:sz w:val="28"/>
          <w:szCs w:val="28"/>
        </w:rPr>
        <w:t xml:space="preserve"> = FZ, где:</w:t>
      </w:r>
    </w:p>
    <w:p w14:paraId="68F1705C" w14:textId="2E0BCAB5" w:rsidR="00110765" w:rsidRPr="00F477A8" w:rsidRDefault="00110765" w:rsidP="00074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A8">
        <w:rPr>
          <w:rFonts w:ascii="Times New Roman" w:hAnsi="Times New Roman" w:cs="Times New Roman"/>
          <w:sz w:val="28"/>
          <w:szCs w:val="28"/>
        </w:rPr>
        <w:t>FZ - сумма фактических затрат, необходимых для организации экологических трудовых отрядов.</w:t>
      </w:r>
    </w:p>
    <w:p w14:paraId="1FD7A4C0" w14:textId="19F69435" w:rsidR="00110765" w:rsidRPr="00F477A8" w:rsidRDefault="00110765" w:rsidP="00074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A8">
        <w:rPr>
          <w:rFonts w:ascii="Times New Roman" w:hAnsi="Times New Roman" w:cs="Times New Roman"/>
          <w:sz w:val="28"/>
          <w:szCs w:val="28"/>
        </w:rPr>
        <w:t>FZ = К1 x VZ1, где</w:t>
      </w:r>
    </w:p>
    <w:p w14:paraId="2ED82DE5" w14:textId="3A371268" w:rsidR="00110765" w:rsidRPr="00F477A8" w:rsidRDefault="00110765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A8">
        <w:rPr>
          <w:rFonts w:ascii="Times New Roman" w:hAnsi="Times New Roman" w:cs="Times New Roman"/>
          <w:sz w:val="28"/>
          <w:szCs w:val="28"/>
        </w:rPr>
        <w:t>K1 - количество человек</w:t>
      </w:r>
      <w:r w:rsidR="00F571FB">
        <w:rPr>
          <w:rFonts w:ascii="Times New Roman" w:hAnsi="Times New Roman" w:cs="Times New Roman"/>
          <w:sz w:val="28"/>
          <w:szCs w:val="28"/>
        </w:rPr>
        <w:t>;</w:t>
      </w:r>
    </w:p>
    <w:p w14:paraId="3665835B" w14:textId="1BC7DD9E" w:rsidR="00110765" w:rsidRPr="00F477A8" w:rsidRDefault="00110765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A8">
        <w:rPr>
          <w:rFonts w:ascii="Times New Roman" w:hAnsi="Times New Roman" w:cs="Times New Roman"/>
          <w:sz w:val="28"/>
          <w:szCs w:val="28"/>
        </w:rPr>
        <w:t>VZ1 - объем затрат, необходимых на выплату заработной платы, в том числе всех причитающихся выплат (налоговые отчисления, компенсация за неиспользованный отпуск), а также на приобретение средств индивидуальной защиты, инвентаря и специальной одежды, на одного человека</w:t>
      </w:r>
      <w:r w:rsidR="000742A9">
        <w:rPr>
          <w:rFonts w:ascii="Times New Roman" w:hAnsi="Times New Roman" w:cs="Times New Roman"/>
          <w:sz w:val="28"/>
          <w:szCs w:val="28"/>
        </w:rPr>
        <w:t>, рубль</w:t>
      </w:r>
      <w:r w:rsidR="00F571FB">
        <w:rPr>
          <w:rFonts w:ascii="Times New Roman" w:hAnsi="Times New Roman" w:cs="Times New Roman"/>
          <w:sz w:val="28"/>
          <w:szCs w:val="28"/>
        </w:rPr>
        <w:t>.</w:t>
      </w:r>
    </w:p>
    <w:p w14:paraId="69B603D1" w14:textId="77777777" w:rsidR="000742A9" w:rsidRDefault="000742A9" w:rsidP="00F571FB">
      <w:pPr>
        <w:adjustRightInd/>
        <w:jc w:val="both"/>
        <w:rPr>
          <w:rFonts w:eastAsiaTheme="minorEastAsia"/>
          <w:sz w:val="28"/>
          <w:szCs w:val="28"/>
        </w:rPr>
      </w:pPr>
    </w:p>
    <w:p w14:paraId="7F11A94B" w14:textId="6D9E3722" w:rsidR="003033ED" w:rsidRPr="00F477A8" w:rsidRDefault="003033ED" w:rsidP="00F477A8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proofErr w:type="spellStart"/>
      <w:r w:rsidRPr="00F477A8">
        <w:rPr>
          <w:sz w:val="28"/>
          <w:szCs w:val="28"/>
        </w:rPr>
        <w:t>S</w:t>
      </w:r>
      <w:r w:rsidR="00AC5BF9" w:rsidRPr="00F477A8">
        <w:rPr>
          <w:sz w:val="28"/>
          <w:szCs w:val="28"/>
        </w:rPr>
        <w:t>деят</w:t>
      </w:r>
      <w:proofErr w:type="spellEnd"/>
      <w:r w:rsidRPr="00F477A8">
        <w:rPr>
          <w:sz w:val="28"/>
          <w:szCs w:val="28"/>
        </w:rPr>
        <w:t xml:space="preserve"> – субсидия на организацию </w:t>
      </w:r>
      <w:r w:rsidR="00AC5BF9" w:rsidRPr="00F477A8">
        <w:rPr>
          <w:sz w:val="28"/>
          <w:szCs w:val="28"/>
        </w:rPr>
        <w:t>деятельности</w:t>
      </w:r>
    </w:p>
    <w:p w14:paraId="6839FAAA" w14:textId="06BD5B7F" w:rsidR="003033ED" w:rsidRPr="00F477A8" w:rsidRDefault="003033ED" w:rsidP="00074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7A8">
        <w:rPr>
          <w:rFonts w:ascii="Times New Roman" w:hAnsi="Times New Roman" w:cs="Times New Roman"/>
          <w:sz w:val="28"/>
          <w:szCs w:val="28"/>
        </w:rPr>
        <w:t>S</w:t>
      </w:r>
      <w:r w:rsidR="00AC5BF9" w:rsidRPr="00F477A8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F477A8">
        <w:rPr>
          <w:rFonts w:ascii="Times New Roman" w:hAnsi="Times New Roman" w:cs="Times New Roman"/>
          <w:sz w:val="28"/>
          <w:szCs w:val="28"/>
        </w:rPr>
        <w:t xml:space="preserve"> = </w:t>
      </w:r>
      <w:r w:rsidR="00AC5BF9" w:rsidRPr="00F477A8">
        <w:rPr>
          <w:rFonts w:ascii="Times New Roman" w:hAnsi="Times New Roman" w:cs="Times New Roman"/>
          <w:sz w:val="28"/>
          <w:szCs w:val="28"/>
        </w:rPr>
        <w:t xml:space="preserve">К x </w:t>
      </w:r>
      <w:proofErr w:type="gramStart"/>
      <w:r w:rsidR="00AC5BF9" w:rsidRPr="00F477A8">
        <w:rPr>
          <w:rFonts w:ascii="Times New Roman" w:hAnsi="Times New Roman" w:cs="Times New Roman"/>
          <w:sz w:val="28"/>
          <w:szCs w:val="28"/>
        </w:rPr>
        <w:t xml:space="preserve">VZ </w:t>
      </w:r>
      <w:r w:rsidRPr="00F477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77A8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38D89742" w14:textId="76886EED" w:rsidR="003033ED" w:rsidRPr="00F477A8" w:rsidRDefault="003033ED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A8">
        <w:rPr>
          <w:rFonts w:ascii="Times New Roman" w:hAnsi="Times New Roman" w:cs="Times New Roman"/>
          <w:sz w:val="28"/>
          <w:szCs w:val="28"/>
        </w:rPr>
        <w:t>К - количество человек, планиру</w:t>
      </w:r>
      <w:r w:rsidR="00AC5BF9" w:rsidRPr="00F477A8">
        <w:rPr>
          <w:rFonts w:ascii="Times New Roman" w:hAnsi="Times New Roman" w:cs="Times New Roman"/>
          <w:sz w:val="28"/>
          <w:szCs w:val="28"/>
        </w:rPr>
        <w:t xml:space="preserve">ющих </w:t>
      </w:r>
      <w:r w:rsidRPr="00F477A8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AC5BF9" w:rsidRPr="00F477A8">
        <w:rPr>
          <w:rFonts w:ascii="Times New Roman" w:hAnsi="Times New Roman" w:cs="Times New Roman"/>
          <w:sz w:val="28"/>
          <w:szCs w:val="28"/>
        </w:rPr>
        <w:t>организации деятельности</w:t>
      </w:r>
      <w:r w:rsidRPr="00F477A8">
        <w:rPr>
          <w:rFonts w:ascii="Times New Roman" w:hAnsi="Times New Roman" w:cs="Times New Roman"/>
          <w:sz w:val="28"/>
          <w:szCs w:val="28"/>
        </w:rPr>
        <w:t>;</w:t>
      </w:r>
    </w:p>
    <w:p w14:paraId="682F9CC9" w14:textId="57460C1B" w:rsidR="003033ED" w:rsidRPr="00F477A8" w:rsidRDefault="003033ED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A8">
        <w:rPr>
          <w:rFonts w:ascii="Times New Roman" w:hAnsi="Times New Roman" w:cs="Times New Roman"/>
          <w:sz w:val="28"/>
          <w:szCs w:val="28"/>
        </w:rPr>
        <w:t xml:space="preserve">VZ - объем затрат, необходимых на выплату заработной платы, а также всех причитающихся выплат (налоговые отчисления, компенсация за неиспользованный отпуск) на одного человека, за вычетом размера частичной компенсации (фиксированная сумма), предоставляемой в рамках </w:t>
      </w:r>
      <w:r w:rsidRPr="00F477A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="00AC5BF9" w:rsidRPr="00F477A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F477A8">
        <w:rPr>
          <w:rFonts w:ascii="Times New Roman" w:hAnsi="Times New Roman" w:cs="Times New Roman"/>
          <w:sz w:val="28"/>
          <w:szCs w:val="28"/>
        </w:rPr>
        <w:t>мероприятия</w:t>
      </w:r>
      <w:r w:rsidR="00AC5BF9" w:rsidRPr="00F477A8">
        <w:rPr>
          <w:rFonts w:ascii="Times New Roman" w:hAnsi="Times New Roman" w:cs="Times New Roman"/>
          <w:sz w:val="28"/>
          <w:szCs w:val="28"/>
        </w:rPr>
        <w:t xml:space="preserve"> из бюджетов других уровней</w:t>
      </w:r>
      <w:r w:rsidRPr="00F477A8">
        <w:rPr>
          <w:rFonts w:ascii="Times New Roman" w:hAnsi="Times New Roman" w:cs="Times New Roman"/>
          <w:sz w:val="28"/>
          <w:szCs w:val="28"/>
        </w:rPr>
        <w:t>, при этом расчет заработной платы производится исходя из минимального размера оплаты труда, установленного федеральным законом, с применением районного коэффициента и процентной надбавки к заработной плате лицам, работающим в районах Крайнего Севера и приравненных к ним местностях, установленных законом</w:t>
      </w:r>
      <w:r w:rsidR="000742A9">
        <w:rPr>
          <w:rFonts w:ascii="Times New Roman" w:hAnsi="Times New Roman" w:cs="Times New Roman"/>
          <w:sz w:val="28"/>
          <w:szCs w:val="28"/>
        </w:rPr>
        <w:t>, рубль</w:t>
      </w:r>
      <w:r w:rsidRPr="00F477A8">
        <w:rPr>
          <w:rFonts w:ascii="Times New Roman" w:hAnsi="Times New Roman" w:cs="Times New Roman"/>
          <w:sz w:val="28"/>
          <w:szCs w:val="28"/>
        </w:rPr>
        <w:t>.</w:t>
      </w:r>
    </w:p>
    <w:p w14:paraId="26EDE344" w14:textId="77777777" w:rsidR="000742A9" w:rsidRDefault="000742A9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C624F" w14:textId="77777777" w:rsidR="00F477A8" w:rsidRPr="00F477A8" w:rsidRDefault="00F477A8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64255060"/>
      <w:proofErr w:type="spellStart"/>
      <w:r w:rsidRPr="00F477A8">
        <w:rPr>
          <w:rFonts w:ascii="Times New Roman" w:hAnsi="Times New Roman" w:cs="Times New Roman"/>
          <w:sz w:val="28"/>
          <w:szCs w:val="28"/>
        </w:rPr>
        <w:t>Sподп</w:t>
      </w:r>
      <w:bookmarkEnd w:id="7"/>
      <w:proofErr w:type="spellEnd"/>
      <w:r w:rsidRPr="00F477A8">
        <w:rPr>
          <w:rFonts w:ascii="Times New Roman" w:hAnsi="Times New Roman" w:cs="Times New Roman"/>
          <w:sz w:val="28"/>
          <w:szCs w:val="28"/>
        </w:rPr>
        <w:t xml:space="preserve"> - субсидии по обеспечению бесплатной подписки на газету "Наш район" (далее - газета) для жителей Ханты-Мансийского района, относящихся к льготным категориям населения</w:t>
      </w:r>
    </w:p>
    <w:p w14:paraId="04E7051E" w14:textId="0F347542" w:rsidR="00F477A8" w:rsidRPr="00F477A8" w:rsidRDefault="00F477A8" w:rsidP="00074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7A8">
        <w:rPr>
          <w:rFonts w:ascii="Times New Roman" w:hAnsi="Times New Roman" w:cs="Times New Roman"/>
          <w:sz w:val="28"/>
          <w:szCs w:val="28"/>
        </w:rPr>
        <w:t>Sподп</w:t>
      </w:r>
      <w:proofErr w:type="spellEnd"/>
      <w:r w:rsidRPr="00F477A8">
        <w:rPr>
          <w:rFonts w:ascii="Times New Roman" w:hAnsi="Times New Roman" w:cs="Times New Roman"/>
          <w:sz w:val="28"/>
          <w:szCs w:val="28"/>
        </w:rPr>
        <w:t xml:space="preserve"> = К * Т * V, где:</w:t>
      </w:r>
    </w:p>
    <w:p w14:paraId="214A6681" w14:textId="11E769B5" w:rsidR="00F477A8" w:rsidRPr="00F477A8" w:rsidRDefault="00F477A8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A8">
        <w:rPr>
          <w:rFonts w:ascii="Times New Roman" w:hAnsi="Times New Roman" w:cs="Times New Roman"/>
          <w:sz w:val="28"/>
          <w:szCs w:val="28"/>
        </w:rPr>
        <w:t xml:space="preserve">К - количество получателей газеты (оформление бесплатной подписки на периодическое издание производится на полугодие в количестве одного экземпляра на один почтовый адрес, по которому проживают граждане (гражданин, гражданка), имеющие в соответствии с </w:t>
      </w:r>
      <w:hyperlink r:id="rId12" w:history="1">
        <w:r w:rsidRPr="00265DA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65DA2">
        <w:rPr>
          <w:rFonts w:ascii="Times New Roman" w:hAnsi="Times New Roman" w:cs="Times New Roman"/>
          <w:sz w:val="28"/>
          <w:szCs w:val="28"/>
        </w:rPr>
        <w:t xml:space="preserve"> Д</w:t>
      </w:r>
      <w:r w:rsidRPr="00F477A8">
        <w:rPr>
          <w:rFonts w:ascii="Times New Roman" w:hAnsi="Times New Roman" w:cs="Times New Roman"/>
          <w:sz w:val="28"/>
          <w:szCs w:val="28"/>
        </w:rPr>
        <w:t>умы Ханты-Мансийского района от 25.06.2021 N 756 право на дополнительные меры социальной поддержки в виде льготной подписки и доставки газеты "Наш район")</w:t>
      </w:r>
      <w:r w:rsidR="000742A9">
        <w:rPr>
          <w:rFonts w:ascii="Times New Roman" w:hAnsi="Times New Roman" w:cs="Times New Roman"/>
          <w:sz w:val="28"/>
          <w:szCs w:val="28"/>
        </w:rPr>
        <w:t>, ед.</w:t>
      </w:r>
      <w:r w:rsidRPr="00F477A8">
        <w:rPr>
          <w:rFonts w:ascii="Times New Roman" w:hAnsi="Times New Roman" w:cs="Times New Roman"/>
          <w:sz w:val="28"/>
          <w:szCs w:val="28"/>
        </w:rPr>
        <w:t>;</w:t>
      </w:r>
    </w:p>
    <w:p w14:paraId="3E4B34FC" w14:textId="3FADEB7F" w:rsidR="00F477A8" w:rsidRPr="00F477A8" w:rsidRDefault="00F477A8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A8">
        <w:rPr>
          <w:rFonts w:ascii="Times New Roman" w:hAnsi="Times New Roman" w:cs="Times New Roman"/>
          <w:sz w:val="28"/>
          <w:szCs w:val="28"/>
        </w:rPr>
        <w:t>Т - стоимость доставки одного экземпляра газеты</w:t>
      </w:r>
      <w:r w:rsidR="000742A9">
        <w:rPr>
          <w:rFonts w:ascii="Times New Roman" w:hAnsi="Times New Roman" w:cs="Times New Roman"/>
          <w:sz w:val="28"/>
          <w:szCs w:val="28"/>
        </w:rPr>
        <w:t>, рубль</w:t>
      </w:r>
      <w:r w:rsidRPr="00F477A8">
        <w:rPr>
          <w:rFonts w:ascii="Times New Roman" w:hAnsi="Times New Roman" w:cs="Times New Roman"/>
          <w:sz w:val="28"/>
          <w:szCs w:val="28"/>
        </w:rPr>
        <w:t>;</w:t>
      </w:r>
    </w:p>
    <w:p w14:paraId="663C8462" w14:textId="40FE3737" w:rsidR="00F477A8" w:rsidRDefault="00F477A8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A8">
        <w:rPr>
          <w:rFonts w:ascii="Times New Roman" w:hAnsi="Times New Roman" w:cs="Times New Roman"/>
          <w:sz w:val="28"/>
          <w:szCs w:val="28"/>
        </w:rPr>
        <w:t>V - количество выпусков газеты, к изданию в календарном году, в котором планируется субсидия Учреждению</w:t>
      </w:r>
      <w:r w:rsidR="000742A9">
        <w:rPr>
          <w:rFonts w:ascii="Times New Roman" w:hAnsi="Times New Roman" w:cs="Times New Roman"/>
          <w:sz w:val="28"/>
          <w:szCs w:val="28"/>
        </w:rPr>
        <w:t>, ед</w:t>
      </w:r>
      <w:r w:rsidRPr="00F477A8">
        <w:rPr>
          <w:rFonts w:ascii="Times New Roman" w:hAnsi="Times New Roman" w:cs="Times New Roman"/>
          <w:sz w:val="28"/>
          <w:szCs w:val="28"/>
        </w:rPr>
        <w:t>.</w:t>
      </w:r>
    </w:p>
    <w:p w14:paraId="167166C4" w14:textId="77777777" w:rsidR="00265DA2" w:rsidRDefault="00265DA2" w:rsidP="00F47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961AC" w14:textId="309084F1" w:rsidR="00265DA2" w:rsidRPr="00772007" w:rsidRDefault="00265DA2" w:rsidP="00265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007">
        <w:rPr>
          <w:rFonts w:ascii="Times New Roman" w:hAnsi="Times New Roman" w:cs="Times New Roman"/>
          <w:sz w:val="28"/>
          <w:szCs w:val="28"/>
        </w:rPr>
        <w:t>Sфп</w:t>
      </w:r>
      <w:proofErr w:type="spellEnd"/>
      <w:r w:rsidRPr="00772007">
        <w:rPr>
          <w:rFonts w:ascii="Times New Roman" w:hAnsi="Times New Roman" w:cs="Times New Roman"/>
          <w:sz w:val="28"/>
          <w:szCs w:val="28"/>
        </w:rPr>
        <w:t xml:space="preserve"> – субсидия на реализацию наказов избирателей депутатам Тюменской области и депутатам Думы Ханты-Мансийского автономного округа - Югры, где:</w:t>
      </w:r>
    </w:p>
    <w:p w14:paraId="2AF3C51B" w14:textId="6E3B4D89" w:rsidR="00D52CC3" w:rsidRPr="00265DA2" w:rsidRDefault="00265DA2" w:rsidP="00772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007">
        <w:rPr>
          <w:rFonts w:ascii="Times New Roman" w:hAnsi="Times New Roman" w:cs="Times New Roman"/>
          <w:sz w:val="28"/>
          <w:szCs w:val="28"/>
        </w:rPr>
        <w:t>Sфп</w:t>
      </w:r>
      <w:proofErr w:type="spellEnd"/>
      <w:r w:rsidRPr="00772007">
        <w:rPr>
          <w:rFonts w:ascii="Times New Roman" w:hAnsi="Times New Roman" w:cs="Times New Roman"/>
          <w:sz w:val="28"/>
          <w:szCs w:val="28"/>
        </w:rPr>
        <w:t xml:space="preserve"> - размер финансовой помощи на реализацию мероприятий социально значимых, необходимых, общественно полезных и т.д., в соответствии с нормативно-правовыми актами Правительства Тюменской области и Правительства Ханты-Мансийского автономного округа - Югры, рублей.</w:t>
      </w:r>
    </w:p>
    <w:p w14:paraId="156300FD" w14:textId="77777777" w:rsidR="001D0706" w:rsidRPr="00774786" w:rsidRDefault="001D0706" w:rsidP="00774786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774786">
        <w:rPr>
          <w:rFonts w:eastAsiaTheme="minorEastAsia"/>
          <w:sz w:val="28"/>
          <w:szCs w:val="28"/>
        </w:rPr>
        <w:t xml:space="preserve">2.6. </w:t>
      </w:r>
      <w:r w:rsidR="004A6D6F">
        <w:rPr>
          <w:rFonts w:eastAsiaTheme="minorEastAsia"/>
          <w:sz w:val="28"/>
          <w:szCs w:val="28"/>
        </w:rPr>
        <w:t>Уполномоченные органы</w:t>
      </w:r>
      <w:r w:rsidRPr="00774786">
        <w:rPr>
          <w:rFonts w:eastAsiaTheme="minorEastAsia"/>
          <w:sz w:val="28"/>
          <w:szCs w:val="28"/>
        </w:rPr>
        <w:t xml:space="preserve"> ежегодно представляют в </w:t>
      </w:r>
      <w:r w:rsidR="00774786" w:rsidRPr="00774786">
        <w:rPr>
          <w:rFonts w:eastAsiaTheme="minorEastAsia"/>
          <w:sz w:val="28"/>
          <w:szCs w:val="28"/>
        </w:rPr>
        <w:t>Комитет по</w:t>
      </w:r>
      <w:r w:rsidRPr="00774786">
        <w:rPr>
          <w:rFonts w:eastAsiaTheme="minorEastAsia"/>
          <w:sz w:val="28"/>
          <w:szCs w:val="28"/>
        </w:rPr>
        <w:t xml:space="preserve"> финансам информацию об объемах бюджетных ассигнований на предоставление субсидий подведомственным Учреждениям по форме, а также в порядке и сроки, установленные постановлением Администрации Ханты-Мансийск</w:t>
      </w:r>
      <w:r w:rsidR="00774786" w:rsidRPr="00774786">
        <w:rPr>
          <w:rFonts w:eastAsiaTheme="minorEastAsia"/>
          <w:sz w:val="28"/>
          <w:szCs w:val="28"/>
        </w:rPr>
        <w:t>ого района</w:t>
      </w:r>
      <w:r w:rsidRPr="00774786">
        <w:rPr>
          <w:rFonts w:eastAsiaTheme="minorEastAsia"/>
          <w:sz w:val="28"/>
          <w:szCs w:val="28"/>
        </w:rPr>
        <w:t xml:space="preserve"> о порядке и сроках составления проекта бюджета Ханты-Мансийск</w:t>
      </w:r>
      <w:r w:rsidR="00774786" w:rsidRPr="00774786">
        <w:rPr>
          <w:rFonts w:eastAsiaTheme="minorEastAsia"/>
          <w:sz w:val="28"/>
          <w:szCs w:val="28"/>
        </w:rPr>
        <w:t>ого района</w:t>
      </w:r>
      <w:r w:rsidRPr="00774786">
        <w:rPr>
          <w:rFonts w:eastAsiaTheme="minorEastAsia"/>
          <w:sz w:val="28"/>
          <w:szCs w:val="28"/>
        </w:rPr>
        <w:t xml:space="preserve"> на очередной финансовый год и на плановый период.</w:t>
      </w:r>
    </w:p>
    <w:p w14:paraId="1229B554" w14:textId="77777777" w:rsidR="009A3D53" w:rsidRPr="009A3D53" w:rsidRDefault="001D0706" w:rsidP="009A3D53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774786">
        <w:rPr>
          <w:rFonts w:eastAsiaTheme="minorEastAsia"/>
          <w:sz w:val="28"/>
          <w:szCs w:val="28"/>
        </w:rPr>
        <w:t xml:space="preserve">2.7. </w:t>
      </w:r>
      <w:r w:rsidR="009A3D53" w:rsidRPr="009A3D53">
        <w:rPr>
          <w:rFonts w:eastAsiaTheme="minorEastAsia"/>
          <w:sz w:val="28"/>
          <w:szCs w:val="28"/>
        </w:rPr>
        <w:t xml:space="preserve">Субсидия предоставляется Учреждению в безналичной форме на основании соглашения о представлении из бюджета Ханты-Мансийского района субсидии, заключаемого с Учреждением как получателем бюджетных средств, по типовой форме, установленной нормативным правовым актом Комитета по финансам (далее - типовая форма). Дополнительное соглашение к соглашению о представлении из бюджета Ханты-Мансийского района субсидии, в том числе дополнительное </w:t>
      </w:r>
      <w:r w:rsidR="009A3D53" w:rsidRPr="009A3D53">
        <w:rPr>
          <w:rFonts w:eastAsiaTheme="minorEastAsia"/>
          <w:sz w:val="28"/>
          <w:szCs w:val="28"/>
        </w:rPr>
        <w:lastRenderedPageBreak/>
        <w:t>соглашение о расторжении (при необходимости), заключается по типовой форме, установленной нормативным правовым актом Комитета по финансам (далее - дополнительное соглашение).</w:t>
      </w:r>
    </w:p>
    <w:p w14:paraId="651E1751" w14:textId="77777777" w:rsidR="009A3D53" w:rsidRDefault="009A3D53" w:rsidP="009A3D53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9A3D53">
        <w:rPr>
          <w:rFonts w:eastAsiaTheme="minorEastAsia"/>
          <w:sz w:val="28"/>
          <w:szCs w:val="28"/>
        </w:rPr>
        <w:t>Условия предоставления субсидии, не урегулированные настоящим Порядком, а также условия соглашения о представлении из бюджета Ханты-Мансийского района субсидии (далее - соглашение), в том числе дополнительного соглашения, устанавливаются типовой формой в соответствии с бюджетным законодательством и настоящим Порядком.</w:t>
      </w:r>
    </w:p>
    <w:p w14:paraId="4E715EAC" w14:textId="77777777" w:rsidR="009A3D53" w:rsidRPr="009A3D53" w:rsidRDefault="009A3D53" w:rsidP="008B6D60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8B6D60">
        <w:rPr>
          <w:rFonts w:eastAsiaTheme="minorEastAsia"/>
          <w:sz w:val="28"/>
          <w:szCs w:val="28"/>
        </w:rPr>
        <w:t>Соглашение между Учредителем и Учреждением заключается на условиях типовой формы в следующем порядке:</w:t>
      </w:r>
    </w:p>
    <w:p w14:paraId="6E49BF5A" w14:textId="77777777" w:rsidR="009A3D53" w:rsidRPr="008B6D60" w:rsidRDefault="009A3D53" w:rsidP="008B6D60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8B6D60">
        <w:rPr>
          <w:rFonts w:eastAsiaTheme="minorEastAsia"/>
          <w:sz w:val="28"/>
          <w:szCs w:val="28"/>
        </w:rPr>
        <w:t xml:space="preserve">1) Уполномоченный орган оформляет </w:t>
      </w:r>
      <w:r w:rsidRPr="002B02AC">
        <w:rPr>
          <w:rFonts w:eastAsiaTheme="minorEastAsia"/>
          <w:sz w:val="28"/>
          <w:szCs w:val="28"/>
        </w:rPr>
        <w:t>и вносит на подписание</w:t>
      </w:r>
      <w:r w:rsidRPr="00A74C46">
        <w:rPr>
          <w:rFonts w:eastAsiaTheme="minorEastAsia"/>
          <w:color w:val="FF0000"/>
          <w:sz w:val="28"/>
          <w:szCs w:val="28"/>
        </w:rPr>
        <w:t xml:space="preserve"> </w:t>
      </w:r>
      <w:r w:rsidRPr="003F7622">
        <w:rPr>
          <w:rFonts w:eastAsiaTheme="minorEastAsia"/>
          <w:sz w:val="28"/>
          <w:szCs w:val="28"/>
        </w:rPr>
        <w:t xml:space="preserve">главе </w:t>
      </w:r>
      <w:r w:rsidR="002B02AC" w:rsidRPr="008B6D60">
        <w:rPr>
          <w:rFonts w:eastAsiaTheme="minorEastAsia"/>
          <w:sz w:val="28"/>
          <w:szCs w:val="28"/>
        </w:rPr>
        <w:t xml:space="preserve">Ханты-Мансийского района </w:t>
      </w:r>
      <w:r w:rsidR="002B02AC">
        <w:rPr>
          <w:rFonts w:eastAsiaTheme="minorEastAsia"/>
          <w:sz w:val="28"/>
          <w:szCs w:val="28"/>
        </w:rPr>
        <w:t xml:space="preserve">(или уполномоченному им лицу) </w:t>
      </w:r>
      <w:r w:rsidRPr="008B6D60">
        <w:rPr>
          <w:rFonts w:eastAsiaTheme="minorEastAsia"/>
          <w:sz w:val="28"/>
          <w:szCs w:val="28"/>
        </w:rPr>
        <w:t xml:space="preserve">соглашение в течение 5 рабочих дня со дня </w:t>
      </w:r>
      <w:r w:rsidR="008B6D60" w:rsidRPr="009A3D53">
        <w:rPr>
          <w:rFonts w:eastAsiaTheme="minorEastAsia"/>
          <w:sz w:val="28"/>
          <w:szCs w:val="28"/>
        </w:rPr>
        <w:t xml:space="preserve">окончания рассмотрения документов и при отсутствии оснований, указанных в </w:t>
      </w:r>
      <w:hyperlink w:anchor="P64">
        <w:r w:rsidR="008B6D60" w:rsidRPr="009A3D53">
          <w:rPr>
            <w:rFonts w:eastAsiaTheme="minorEastAsia"/>
            <w:sz w:val="28"/>
            <w:szCs w:val="28"/>
          </w:rPr>
          <w:t>пункте 2.4</w:t>
        </w:r>
      </w:hyperlink>
      <w:r w:rsidR="008B6D60" w:rsidRPr="009A3D53">
        <w:rPr>
          <w:rFonts w:eastAsiaTheme="minorEastAsia"/>
          <w:sz w:val="28"/>
          <w:szCs w:val="28"/>
        </w:rPr>
        <w:t xml:space="preserve"> настоящего раздела, в двух экземплярах</w:t>
      </w:r>
      <w:r w:rsidRPr="008B6D60">
        <w:rPr>
          <w:rFonts w:eastAsiaTheme="minorEastAsia"/>
          <w:sz w:val="28"/>
          <w:szCs w:val="28"/>
        </w:rPr>
        <w:t>;</w:t>
      </w:r>
    </w:p>
    <w:p w14:paraId="1E3EDBDB" w14:textId="77777777" w:rsidR="009A3D53" w:rsidRPr="008B6D60" w:rsidRDefault="009A3D53" w:rsidP="008B6D60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8B6D60">
        <w:rPr>
          <w:rFonts w:eastAsiaTheme="minorEastAsia"/>
          <w:sz w:val="28"/>
          <w:szCs w:val="28"/>
        </w:rPr>
        <w:t>2) Учреждение в течение 5 рабочих дней со дня вручения (получения) соглашения подписывает его и представляет в Уполномоченный орган в двух экземплярах;</w:t>
      </w:r>
    </w:p>
    <w:p w14:paraId="6C851348" w14:textId="77777777" w:rsidR="008B6D60" w:rsidRDefault="009A3D53" w:rsidP="008B6D60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8B6D60">
        <w:rPr>
          <w:rFonts w:eastAsiaTheme="minorEastAsia"/>
          <w:sz w:val="28"/>
          <w:szCs w:val="28"/>
        </w:rPr>
        <w:t>3) после подписания Учреждением соглашения Уполномоченный орган в порядке, установленном администрацией Ханты-Мансийского района, регистрирует представленное им соглашение, заключенное между Уполномоченным органом - главным распорядителем как получателем бюджетных средств и Учреждением-получателем субсидии, и направляет (вручает) Учреждению один экземпляр заключенного соглашения в срок не более 2-х рабочих дней со дня его регистрации.</w:t>
      </w:r>
    </w:p>
    <w:p w14:paraId="4841B03C" w14:textId="77777777" w:rsidR="001D0706" w:rsidRDefault="001D0706" w:rsidP="009A3D53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9A3D53">
        <w:rPr>
          <w:rFonts w:eastAsiaTheme="minorEastAsia"/>
          <w:sz w:val="28"/>
          <w:szCs w:val="28"/>
        </w:rPr>
        <w:t>2.8. При изменении объема предоставляемых субсидий в Соглашения вносятся изменения путем заключения дополнительных Соглашений.</w:t>
      </w:r>
    </w:p>
    <w:p w14:paraId="1B12CA09" w14:textId="77777777" w:rsidR="008B6D60" w:rsidRPr="009A3D53" w:rsidRDefault="008B6D60" w:rsidP="008B6D60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8B6D60">
        <w:rPr>
          <w:rFonts w:eastAsiaTheme="minorEastAsia"/>
          <w:sz w:val="28"/>
          <w:szCs w:val="28"/>
        </w:rPr>
        <w:t>Дополнительное соглашение заключаются между Уполномоченным органом и Учреждением на условиях и в порядке, установленных типовой формой в соответствии с бюджетным законодательством.</w:t>
      </w:r>
    </w:p>
    <w:p w14:paraId="3ADD85C0" w14:textId="77777777" w:rsidR="001D0706" w:rsidRPr="009A3D53" w:rsidRDefault="001D0706" w:rsidP="009A3D53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9A3D53">
        <w:rPr>
          <w:rFonts w:eastAsiaTheme="minorEastAsia"/>
          <w:sz w:val="28"/>
          <w:szCs w:val="28"/>
        </w:rPr>
        <w:t>2.9. Учреждение на 01 число месяца, предшествующего месяцу, в котором планируется заключение Соглашения, должно соответствовать следующ</w:t>
      </w:r>
      <w:r w:rsidR="008B6D60">
        <w:rPr>
          <w:rFonts w:eastAsiaTheme="minorEastAsia"/>
          <w:sz w:val="28"/>
          <w:szCs w:val="28"/>
        </w:rPr>
        <w:t>им</w:t>
      </w:r>
      <w:r w:rsidRPr="009A3D53">
        <w:rPr>
          <w:rFonts w:eastAsiaTheme="minorEastAsia"/>
          <w:sz w:val="28"/>
          <w:szCs w:val="28"/>
        </w:rPr>
        <w:t xml:space="preserve"> требовани</w:t>
      </w:r>
      <w:r w:rsidR="008B6D60">
        <w:rPr>
          <w:rFonts w:eastAsiaTheme="minorEastAsia"/>
          <w:sz w:val="28"/>
          <w:szCs w:val="28"/>
        </w:rPr>
        <w:t>ям</w:t>
      </w:r>
      <w:r w:rsidRPr="009A3D53">
        <w:rPr>
          <w:rFonts w:eastAsiaTheme="minorEastAsia"/>
          <w:sz w:val="28"/>
          <w:szCs w:val="28"/>
        </w:rPr>
        <w:t>:</w:t>
      </w:r>
    </w:p>
    <w:p w14:paraId="5F60DF5B" w14:textId="77777777" w:rsidR="008B6D60" w:rsidRPr="005034C2" w:rsidRDefault="008B6D60" w:rsidP="005034C2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5034C2">
        <w:rPr>
          <w:rFonts w:eastAsiaTheme="minorEastAsia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района, из которого планируется предоставление субсидии;</w:t>
      </w:r>
    </w:p>
    <w:p w14:paraId="22658046" w14:textId="77777777" w:rsidR="005034C2" w:rsidRDefault="008B6D60" w:rsidP="005034C2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5034C2">
        <w:rPr>
          <w:rFonts w:eastAsiaTheme="minorEastAsia"/>
          <w:sz w:val="28"/>
          <w:szCs w:val="28"/>
        </w:rPr>
        <w:t xml:space="preserve">2) отсутствие задолженности по возврату предоставленных субсидий, бюджетных инвестиций,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</w:t>
      </w:r>
      <w:r w:rsidRPr="005034C2">
        <w:rPr>
          <w:rFonts w:eastAsiaTheme="minorEastAsia"/>
          <w:sz w:val="28"/>
          <w:szCs w:val="28"/>
        </w:rPr>
        <w:lastRenderedPageBreak/>
        <w:t>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14:paraId="2AF6CB95" w14:textId="77777777" w:rsidR="001D0706" w:rsidRPr="008B6D60" w:rsidRDefault="001D0706" w:rsidP="005034C2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8B6D60">
        <w:rPr>
          <w:rFonts w:eastAsiaTheme="minorEastAsia"/>
          <w:sz w:val="28"/>
          <w:szCs w:val="28"/>
        </w:rPr>
        <w:t xml:space="preserve">2.10. Операции со средствами субсидий </w:t>
      </w:r>
      <w:r w:rsidRPr="00B13BC8">
        <w:rPr>
          <w:rFonts w:eastAsiaTheme="minorEastAsia"/>
          <w:sz w:val="28"/>
          <w:szCs w:val="28"/>
        </w:rPr>
        <w:t xml:space="preserve">учитываются на отдельном лицевом счете, открытом </w:t>
      </w:r>
      <w:r w:rsidRPr="008B6D60">
        <w:rPr>
          <w:rFonts w:eastAsiaTheme="minorEastAsia"/>
          <w:sz w:val="28"/>
          <w:szCs w:val="28"/>
        </w:rPr>
        <w:t xml:space="preserve">Учреждению в </w:t>
      </w:r>
      <w:r w:rsidR="008B6D60" w:rsidRPr="008B6D60">
        <w:rPr>
          <w:rFonts w:eastAsiaTheme="minorEastAsia"/>
          <w:sz w:val="28"/>
          <w:szCs w:val="28"/>
        </w:rPr>
        <w:t>Комитете по</w:t>
      </w:r>
      <w:r w:rsidRPr="008B6D60">
        <w:rPr>
          <w:rFonts w:eastAsiaTheme="minorEastAsia"/>
          <w:sz w:val="28"/>
          <w:szCs w:val="28"/>
        </w:rPr>
        <w:t xml:space="preserve"> финансами в порядке, установленном бюджетным законодательством Российской Федерации для учета операций со средствами, предоставленными Учреждению в виде субсидий. Сведения об операциях с целевыми субсидиями предоставляются Учреждением по утвержденным приказом </w:t>
      </w:r>
      <w:r w:rsidR="008B6D60" w:rsidRPr="008B6D60">
        <w:rPr>
          <w:rFonts w:eastAsiaTheme="minorEastAsia"/>
          <w:sz w:val="28"/>
          <w:szCs w:val="28"/>
        </w:rPr>
        <w:t>Комитета по</w:t>
      </w:r>
      <w:r w:rsidRPr="008B6D60">
        <w:rPr>
          <w:rFonts w:eastAsiaTheme="minorEastAsia"/>
          <w:sz w:val="28"/>
          <w:szCs w:val="28"/>
        </w:rPr>
        <w:t xml:space="preserve"> финансами срокам и форме.</w:t>
      </w:r>
    </w:p>
    <w:p w14:paraId="58ECD7E9" w14:textId="77777777" w:rsidR="001D0706" w:rsidRPr="000E15F3" w:rsidRDefault="001D0706" w:rsidP="000E15F3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bookmarkStart w:id="8" w:name="P76"/>
      <w:bookmarkEnd w:id="8"/>
      <w:r w:rsidRPr="000E15F3">
        <w:rPr>
          <w:rFonts w:eastAsiaTheme="minorEastAsia"/>
          <w:sz w:val="28"/>
          <w:szCs w:val="28"/>
        </w:rPr>
        <w:t>2.11. Результаты предоставления субсидии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проектов, мероприятий (при возможности такой детализации), устанавливаются Соглашением.</w:t>
      </w:r>
    </w:p>
    <w:p w14:paraId="1123FC1C" w14:textId="77777777" w:rsidR="001D0706" w:rsidRPr="000E15F3" w:rsidRDefault="001D0706" w:rsidP="000E15F3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0E15F3">
        <w:rPr>
          <w:rFonts w:eastAsiaTheme="minorEastAsia"/>
          <w:sz w:val="28"/>
          <w:szCs w:val="28"/>
        </w:rPr>
        <w:t xml:space="preserve">Результаты предоставления субсидии должны быть конкретными, измеримыми и соответствовать результатам проектов (программ), указанных в </w:t>
      </w:r>
      <w:hyperlink w:anchor="P50">
        <w:r w:rsidRPr="000E15F3">
          <w:rPr>
            <w:rFonts w:eastAsiaTheme="minorEastAsia"/>
            <w:sz w:val="28"/>
            <w:szCs w:val="28"/>
          </w:rPr>
          <w:t>абзаце втором пункта 1.3</w:t>
        </w:r>
      </w:hyperlink>
      <w:r w:rsidRPr="000E15F3">
        <w:rPr>
          <w:rFonts w:eastAsiaTheme="minorEastAsia"/>
          <w:sz w:val="28"/>
          <w:szCs w:val="28"/>
        </w:rPr>
        <w:t xml:space="preserve"> настоящего Порядка.</w:t>
      </w:r>
    </w:p>
    <w:p w14:paraId="2C8B7851" w14:textId="77777777" w:rsidR="001D0706" w:rsidRPr="000E15F3" w:rsidRDefault="001D0706" w:rsidP="000E15F3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0E15F3">
        <w:rPr>
          <w:rFonts w:eastAsiaTheme="minorEastAsia"/>
          <w:sz w:val="28"/>
          <w:szCs w:val="28"/>
        </w:rPr>
        <w:t xml:space="preserve">Положения, установленные </w:t>
      </w:r>
      <w:hyperlink w:anchor="P76">
        <w:r w:rsidRPr="000E15F3">
          <w:rPr>
            <w:rFonts w:eastAsiaTheme="minorEastAsia"/>
            <w:sz w:val="28"/>
            <w:szCs w:val="28"/>
          </w:rPr>
          <w:t>абзацем первым</w:t>
        </w:r>
      </w:hyperlink>
      <w:r w:rsidRPr="000E15F3">
        <w:rPr>
          <w:rFonts w:eastAsiaTheme="minorEastAsia"/>
          <w:sz w:val="28"/>
          <w:szCs w:val="28"/>
        </w:rPr>
        <w:t xml:space="preserve"> настоящего пункта, не применяются при предоставлении субсидий, целями которых являются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</w:p>
    <w:p w14:paraId="7D939377" w14:textId="77777777" w:rsidR="001D0706" w:rsidRPr="004C40FD" w:rsidRDefault="001D0706" w:rsidP="004C40FD">
      <w:pPr>
        <w:adjustRightInd/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14:paraId="218D267B" w14:textId="77777777" w:rsidR="001D0706" w:rsidRPr="004C40FD" w:rsidRDefault="001D0706" w:rsidP="004C40FD">
      <w:pPr>
        <w:adjustRightInd/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4C40FD">
        <w:rPr>
          <w:rFonts w:eastAsiaTheme="minorEastAsia"/>
          <w:b/>
          <w:bCs/>
          <w:sz w:val="28"/>
          <w:szCs w:val="28"/>
        </w:rPr>
        <w:t>3. Требования к отчетности</w:t>
      </w:r>
    </w:p>
    <w:p w14:paraId="3F0A060A" w14:textId="77777777" w:rsidR="001D0706" w:rsidRPr="004C40FD" w:rsidRDefault="001D0706" w:rsidP="004C40FD">
      <w:pPr>
        <w:adjustRightInd/>
        <w:ind w:firstLine="709"/>
        <w:jc w:val="both"/>
        <w:rPr>
          <w:rFonts w:eastAsiaTheme="minorEastAsia"/>
          <w:sz w:val="28"/>
          <w:szCs w:val="28"/>
        </w:rPr>
      </w:pPr>
    </w:p>
    <w:p w14:paraId="7E9680CD" w14:textId="77777777" w:rsidR="001D0706" w:rsidRPr="004C40FD" w:rsidRDefault="001D0706" w:rsidP="004C40FD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4C40FD">
        <w:rPr>
          <w:rFonts w:eastAsiaTheme="minorEastAsia"/>
          <w:sz w:val="28"/>
          <w:szCs w:val="28"/>
        </w:rPr>
        <w:t xml:space="preserve">3.1. Учреждение предоставляет </w:t>
      </w:r>
      <w:r w:rsidR="004C40FD" w:rsidRPr="004C40FD">
        <w:rPr>
          <w:rFonts w:eastAsiaTheme="minorEastAsia"/>
          <w:sz w:val="28"/>
          <w:szCs w:val="28"/>
        </w:rPr>
        <w:t>Уполномоченному органу</w:t>
      </w:r>
      <w:r w:rsidRPr="004C40FD">
        <w:rPr>
          <w:rFonts w:eastAsiaTheme="minorEastAsia"/>
          <w:sz w:val="28"/>
          <w:szCs w:val="28"/>
        </w:rPr>
        <w:t>:</w:t>
      </w:r>
    </w:p>
    <w:p w14:paraId="6ED82A23" w14:textId="77777777" w:rsidR="001D0706" w:rsidRPr="004C40FD" w:rsidRDefault="001D0706" w:rsidP="004C40FD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4C40FD">
        <w:rPr>
          <w:rFonts w:eastAsiaTheme="minorEastAsia"/>
          <w:sz w:val="28"/>
          <w:szCs w:val="28"/>
        </w:rPr>
        <w:t>отчет о расходах Учреждения, источником финансового обеспечения которых является субсидия;</w:t>
      </w:r>
    </w:p>
    <w:p w14:paraId="75D56FAE" w14:textId="77777777" w:rsidR="001D0706" w:rsidRPr="004C40FD" w:rsidRDefault="001D0706" w:rsidP="004C40FD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4C40FD">
        <w:rPr>
          <w:rFonts w:eastAsiaTheme="minorEastAsia"/>
          <w:sz w:val="28"/>
          <w:szCs w:val="28"/>
        </w:rPr>
        <w:t>отчет о достижении результатов предоставления субсидии и показателей результативности (при их установлении).</w:t>
      </w:r>
    </w:p>
    <w:p w14:paraId="182A66DE" w14:textId="77777777" w:rsidR="001D0706" w:rsidRPr="004C40FD" w:rsidRDefault="001D0706" w:rsidP="004C40FD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4C40FD">
        <w:rPr>
          <w:rFonts w:eastAsiaTheme="minorEastAsia"/>
          <w:sz w:val="28"/>
          <w:szCs w:val="28"/>
        </w:rPr>
        <w:t>3.2. Указанные отчеты предоставляются в сроки, определенные в Соглашении и по формам, являющимся приложениями к Соглашению.</w:t>
      </w:r>
    </w:p>
    <w:p w14:paraId="2DB9017B" w14:textId="77777777" w:rsidR="001D0706" w:rsidRPr="004C40FD" w:rsidRDefault="001D0706" w:rsidP="004C40FD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4C40FD">
        <w:rPr>
          <w:rFonts w:eastAsiaTheme="minorEastAsia"/>
          <w:sz w:val="28"/>
          <w:szCs w:val="28"/>
        </w:rPr>
        <w:t xml:space="preserve">3.3. </w:t>
      </w:r>
      <w:r w:rsidR="004C40FD" w:rsidRPr="004C40FD">
        <w:rPr>
          <w:rFonts w:eastAsiaTheme="minorEastAsia"/>
          <w:sz w:val="28"/>
          <w:szCs w:val="28"/>
        </w:rPr>
        <w:t>Уполномоченный орган</w:t>
      </w:r>
      <w:r w:rsidRPr="004C40FD">
        <w:rPr>
          <w:rFonts w:eastAsiaTheme="minorEastAsia"/>
          <w:sz w:val="28"/>
          <w:szCs w:val="28"/>
        </w:rPr>
        <w:t xml:space="preserve"> вправе устанавливать в Соглашении дополнительные формы указанной отчетности и сроки их представления Учреждением.</w:t>
      </w:r>
    </w:p>
    <w:p w14:paraId="2D7A9351" w14:textId="77777777" w:rsidR="004C40FD" w:rsidRPr="004C40FD" w:rsidRDefault="004C40FD" w:rsidP="004C40FD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4C40FD">
        <w:rPr>
          <w:rFonts w:eastAsiaTheme="minorEastAsia"/>
          <w:sz w:val="28"/>
          <w:szCs w:val="28"/>
        </w:rPr>
        <w:t xml:space="preserve">3.4. Уполномоченный орган в срок не более 10 рабочих дней со дня поступления отчетности, осуществляет их оценку и по результатам уведомляет Учреждение о результатах указанной оценки в срок не более 3 </w:t>
      </w:r>
      <w:r w:rsidRPr="004C40FD">
        <w:rPr>
          <w:rFonts w:eastAsiaTheme="minorEastAsia"/>
          <w:sz w:val="28"/>
          <w:szCs w:val="28"/>
        </w:rPr>
        <w:lastRenderedPageBreak/>
        <w:t>рабочих дней.</w:t>
      </w:r>
    </w:p>
    <w:p w14:paraId="0777EDA8" w14:textId="77777777" w:rsidR="001D0706" w:rsidRPr="004C40FD" w:rsidRDefault="001D0706" w:rsidP="005F33D5">
      <w:pPr>
        <w:adjustRightInd/>
        <w:rPr>
          <w:rFonts w:eastAsiaTheme="minorEastAsia"/>
          <w:b/>
          <w:bCs/>
          <w:sz w:val="28"/>
          <w:szCs w:val="28"/>
        </w:rPr>
      </w:pPr>
    </w:p>
    <w:p w14:paraId="1EE505F3" w14:textId="77777777" w:rsidR="001D0706" w:rsidRPr="004C40FD" w:rsidRDefault="001D0706" w:rsidP="004C40FD">
      <w:pPr>
        <w:adjustRightInd/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4C40FD">
        <w:rPr>
          <w:rFonts w:eastAsiaTheme="minorEastAsia"/>
          <w:b/>
          <w:bCs/>
          <w:sz w:val="28"/>
          <w:szCs w:val="28"/>
        </w:rPr>
        <w:t>4. Порядок осуществления контроля за соблюдением целей,</w:t>
      </w:r>
    </w:p>
    <w:p w14:paraId="5321EC6E" w14:textId="77777777" w:rsidR="001D0706" w:rsidRPr="004C40FD" w:rsidRDefault="001D0706" w:rsidP="004C40FD">
      <w:pPr>
        <w:adjustRightInd/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4C40FD">
        <w:rPr>
          <w:rFonts w:eastAsiaTheme="minorEastAsia"/>
          <w:b/>
          <w:bCs/>
          <w:sz w:val="28"/>
          <w:szCs w:val="28"/>
        </w:rPr>
        <w:t>условий и порядка предоставления субсидий на иные цели</w:t>
      </w:r>
    </w:p>
    <w:p w14:paraId="3535ACCD" w14:textId="2308A3A6" w:rsidR="001D0706" w:rsidRPr="005F33D5" w:rsidRDefault="001D0706" w:rsidP="005F33D5">
      <w:pPr>
        <w:adjustRightInd/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4C40FD">
        <w:rPr>
          <w:rFonts w:eastAsiaTheme="minorEastAsia"/>
          <w:b/>
          <w:bCs/>
          <w:sz w:val="28"/>
          <w:szCs w:val="28"/>
        </w:rPr>
        <w:t>и ответственность за их несоблюдение</w:t>
      </w:r>
    </w:p>
    <w:p w14:paraId="6732F715" w14:textId="77777777" w:rsidR="00861ABC" w:rsidRDefault="00861ABC" w:rsidP="001D0706">
      <w:pPr>
        <w:adjustRightInd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14:paraId="293DCCD4" w14:textId="17C863A2" w:rsidR="00861ABC" w:rsidRPr="00861ABC" w:rsidRDefault="00861ABC" w:rsidP="00861ABC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861ABC">
        <w:rPr>
          <w:rFonts w:eastAsiaTheme="minorEastAsia"/>
          <w:sz w:val="28"/>
          <w:szCs w:val="28"/>
        </w:rPr>
        <w:t xml:space="preserve">4.1. В пределах полномочий Уполномоченного органа, органов муниципального финансового контроля в лице контрольно-счетной палаты Ханты-Мансийского района, контрольно-ревизионного управления </w:t>
      </w:r>
      <w:r w:rsidR="00B64C26">
        <w:rPr>
          <w:rFonts w:eastAsiaTheme="minorEastAsia"/>
          <w:sz w:val="28"/>
          <w:szCs w:val="28"/>
        </w:rPr>
        <w:t>А</w:t>
      </w:r>
      <w:r w:rsidRPr="00861ABC">
        <w:rPr>
          <w:rFonts w:eastAsiaTheme="minorEastAsia"/>
          <w:sz w:val="28"/>
          <w:szCs w:val="28"/>
        </w:rPr>
        <w:t>дминистрации Ханты-Мансийского района (далее - уполномоченный орган муниципального финансового контроля) проводятся обязательные проверки по соблюдению целей и условий предоставления Учреждению субсидии в соответствии с настоящим Порядком и заключенным соглашением, в порядке и сроки, установленные нормативными правовыми актами Ханты-Мансийского района в соответствии с бюджетным законодательством.</w:t>
      </w:r>
    </w:p>
    <w:p w14:paraId="42E79F95" w14:textId="77777777" w:rsidR="00861ABC" w:rsidRPr="00861ABC" w:rsidRDefault="00861ABC" w:rsidP="00861ABC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861ABC">
        <w:rPr>
          <w:rFonts w:eastAsiaTheme="minorEastAsia"/>
          <w:sz w:val="28"/>
          <w:szCs w:val="28"/>
        </w:rPr>
        <w:t>4.2. Уполномоченный орган осуществляет текущий контроль соблюдения целей и условий предоставленной субсидии по заключенному соглашению в период его действия.</w:t>
      </w:r>
    </w:p>
    <w:p w14:paraId="4AE1E44E" w14:textId="77777777" w:rsidR="00861ABC" w:rsidRPr="00861ABC" w:rsidRDefault="00861ABC" w:rsidP="00861ABC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861ABC">
        <w:rPr>
          <w:rFonts w:eastAsiaTheme="minorEastAsia"/>
          <w:sz w:val="28"/>
          <w:szCs w:val="28"/>
        </w:rPr>
        <w:t>4.3. За нарушение условий, целей и порядка предоставления субсидии в качестве мер ответственности применяются:</w:t>
      </w:r>
    </w:p>
    <w:p w14:paraId="5700619F" w14:textId="77777777" w:rsidR="00861ABC" w:rsidRPr="00861ABC" w:rsidRDefault="00861ABC" w:rsidP="00861ABC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861ABC">
        <w:rPr>
          <w:rFonts w:eastAsiaTheme="minorEastAsia"/>
          <w:sz w:val="28"/>
          <w:szCs w:val="28"/>
        </w:rPr>
        <w:t>1) приостановление предоставления субсидии из бюджета Ханты-Мансийского района:</w:t>
      </w:r>
    </w:p>
    <w:p w14:paraId="44ADF012" w14:textId="77777777" w:rsidR="00861ABC" w:rsidRPr="00861ABC" w:rsidRDefault="00861ABC" w:rsidP="00861ABC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861ABC">
        <w:rPr>
          <w:rFonts w:eastAsiaTheme="minorEastAsia"/>
          <w:sz w:val="28"/>
          <w:szCs w:val="28"/>
        </w:rPr>
        <w:t>в случае нарушения Учреждением цели (целей) и условий, определенных настоящим Порядком и заключенным соглашением, установленного по итогам проверки (проверок), проведенных Уполномоченным органом и уполномоченным органом муниципального финансового контроля;</w:t>
      </w:r>
    </w:p>
    <w:p w14:paraId="5FDFBE2D" w14:textId="77777777" w:rsidR="00861ABC" w:rsidRPr="00861ABC" w:rsidRDefault="00861ABC" w:rsidP="00861ABC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861ABC">
        <w:rPr>
          <w:rFonts w:eastAsiaTheme="minorEastAsia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14:paraId="258FA3CF" w14:textId="77777777" w:rsidR="00861ABC" w:rsidRPr="00861ABC" w:rsidRDefault="00861ABC" w:rsidP="00861ABC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861ABC">
        <w:rPr>
          <w:rFonts w:eastAsiaTheme="minorEastAsia"/>
          <w:sz w:val="28"/>
          <w:szCs w:val="28"/>
        </w:rPr>
        <w:t>2) возврат суммы субсидии, полученной из бюджета Ханты-Мансийского района:</w:t>
      </w:r>
    </w:p>
    <w:p w14:paraId="128BFF6A" w14:textId="77777777" w:rsidR="00861ABC" w:rsidRPr="00861ABC" w:rsidRDefault="00861ABC" w:rsidP="00861ABC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861ABC">
        <w:rPr>
          <w:rFonts w:eastAsiaTheme="minorEastAsia"/>
          <w:sz w:val="28"/>
          <w:szCs w:val="28"/>
        </w:rPr>
        <w:t>в случае несоблюдения Учреждением целей и условий, установленных при предоставлении, выявленного по фактам проверок, проведенных Уполномоченным органом и уполномоченным органом муниципального финансового контроля;</w:t>
      </w:r>
    </w:p>
    <w:p w14:paraId="1FD2365D" w14:textId="77777777" w:rsidR="00861ABC" w:rsidRPr="00861ABC" w:rsidRDefault="00861ABC" w:rsidP="00861ABC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861ABC">
        <w:rPr>
          <w:rFonts w:eastAsiaTheme="minorEastAsia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14:paraId="5E7C51BE" w14:textId="77777777" w:rsidR="00861ABC" w:rsidRPr="00861ABC" w:rsidRDefault="00861ABC" w:rsidP="00861ABC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861ABC">
        <w:rPr>
          <w:rFonts w:eastAsiaTheme="minorEastAsia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14:paraId="6258DC8F" w14:textId="77777777" w:rsidR="00861ABC" w:rsidRPr="00861ABC" w:rsidRDefault="00861ABC" w:rsidP="00861ABC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861ABC">
        <w:rPr>
          <w:rFonts w:eastAsiaTheme="minorEastAsia"/>
          <w:sz w:val="28"/>
          <w:szCs w:val="28"/>
        </w:rPr>
        <w:t>в случае недостижения результатов и иных показателей, установленных в заключенном соглашении в соответствии с пунктом 2.11 настоящего Порядка;</w:t>
      </w:r>
    </w:p>
    <w:p w14:paraId="0612416E" w14:textId="77777777" w:rsidR="00861ABC" w:rsidRPr="00861ABC" w:rsidRDefault="00861ABC" w:rsidP="00861ABC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861ABC">
        <w:rPr>
          <w:rFonts w:eastAsiaTheme="minorEastAsia"/>
          <w:sz w:val="28"/>
          <w:szCs w:val="28"/>
        </w:rPr>
        <w:t xml:space="preserve">неустранения нарушений в случаях, предусмотренных подпунктом 1 </w:t>
      </w:r>
      <w:r w:rsidRPr="00861ABC">
        <w:rPr>
          <w:rFonts w:eastAsiaTheme="minorEastAsia"/>
          <w:sz w:val="28"/>
          <w:szCs w:val="28"/>
        </w:rPr>
        <w:lastRenderedPageBreak/>
        <w:t>пункта 4.3 настоящего Порядка, в срок, установленный в обязательном уведомлении о приостановлении предоставления субсидии из бюджета Ханты-Мансийского района (далее - обязательное уведомление).</w:t>
      </w:r>
    </w:p>
    <w:p w14:paraId="0564C685" w14:textId="77777777" w:rsidR="00861ABC" w:rsidRPr="003C28D7" w:rsidRDefault="00861ABC" w:rsidP="003C28D7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3C28D7">
        <w:rPr>
          <w:rFonts w:eastAsiaTheme="minorEastAsia"/>
          <w:sz w:val="28"/>
          <w:szCs w:val="28"/>
        </w:rPr>
        <w:t>4.4. В случае выявления по итогам проверки, проведенной Уполномоченным органом или получения по итогам проверки, проведенной уполномоченным органом муниципального финансового контроля информации о факте (ах) нарушения Учреждением целей и условий предоставления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субсидии, недостоверных сведений, Уполномоченный орган направляет Учреждению:</w:t>
      </w:r>
    </w:p>
    <w:p w14:paraId="0620A094" w14:textId="6E339F25" w:rsidR="00861ABC" w:rsidRPr="003C28D7" w:rsidRDefault="00861ABC" w:rsidP="003C28D7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bookmarkStart w:id="9" w:name="Par128"/>
      <w:bookmarkEnd w:id="9"/>
      <w:r w:rsidRPr="003C28D7">
        <w:rPr>
          <w:rFonts w:eastAsiaTheme="minorEastAsia"/>
          <w:sz w:val="28"/>
          <w:szCs w:val="28"/>
        </w:rPr>
        <w:t>1) в срок не более 5 рабочих дней со дня принятия решения о приостановлении обязательное уведомление с установленным сроком для устранения факта (</w:t>
      </w:r>
      <w:proofErr w:type="spellStart"/>
      <w:r w:rsidRPr="003C28D7">
        <w:rPr>
          <w:rFonts w:eastAsiaTheme="minorEastAsia"/>
          <w:sz w:val="28"/>
          <w:szCs w:val="28"/>
        </w:rPr>
        <w:t>ов</w:t>
      </w:r>
      <w:proofErr w:type="spellEnd"/>
      <w:r w:rsidRPr="003C28D7">
        <w:rPr>
          <w:rFonts w:eastAsiaTheme="minorEastAsia"/>
          <w:sz w:val="28"/>
          <w:szCs w:val="28"/>
        </w:rPr>
        <w:t xml:space="preserve">) нарушений по итогам проверки, оформленное на официальном бланке </w:t>
      </w:r>
      <w:r w:rsidR="00B64C26">
        <w:rPr>
          <w:rFonts w:eastAsiaTheme="minorEastAsia"/>
          <w:sz w:val="28"/>
          <w:szCs w:val="28"/>
        </w:rPr>
        <w:t>А</w:t>
      </w:r>
      <w:r w:rsidRPr="003C28D7">
        <w:rPr>
          <w:rFonts w:eastAsiaTheme="minorEastAsia"/>
          <w:sz w:val="28"/>
          <w:szCs w:val="28"/>
        </w:rPr>
        <w:t>дминистрации Ханты-Мансийского района;</w:t>
      </w:r>
    </w:p>
    <w:p w14:paraId="2CBD1373" w14:textId="71305292" w:rsidR="00861ABC" w:rsidRPr="003C28D7" w:rsidRDefault="00861ABC" w:rsidP="003C28D7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3C28D7">
        <w:rPr>
          <w:rFonts w:eastAsiaTheme="minorEastAsia"/>
          <w:sz w:val="28"/>
          <w:szCs w:val="28"/>
        </w:rPr>
        <w:t xml:space="preserve">в срок не более 10 рабочих дней со дня выявления факта нарушения или со дня поступления информации о выявлении факта нарушения требование об обеспечении возврата в бюджет Ханты-Мансийского района субсидии или ее части, в размере и сроки, установленные в данном требовании, оформленное на официальном бланке </w:t>
      </w:r>
      <w:r w:rsidR="00B64C26">
        <w:rPr>
          <w:rFonts w:eastAsiaTheme="minorEastAsia"/>
          <w:sz w:val="28"/>
          <w:szCs w:val="28"/>
        </w:rPr>
        <w:t>А</w:t>
      </w:r>
      <w:r w:rsidRPr="003C28D7">
        <w:rPr>
          <w:rFonts w:eastAsiaTheme="minorEastAsia"/>
          <w:sz w:val="28"/>
          <w:szCs w:val="28"/>
        </w:rPr>
        <w:t>дминистрации Ханты-Мансийского района.</w:t>
      </w:r>
    </w:p>
    <w:p w14:paraId="6C9FF9C4" w14:textId="1EFA4BB2" w:rsidR="00861ABC" w:rsidRPr="003C28D7" w:rsidRDefault="00772007" w:rsidP="003C28D7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4.5</w:t>
      </w:r>
      <w:r w:rsidR="00861ABC" w:rsidRPr="003C28D7">
        <w:rPr>
          <w:rFonts w:eastAsiaTheme="minorEastAsia"/>
          <w:sz w:val="28"/>
          <w:szCs w:val="28"/>
        </w:rPr>
        <w:t>. Учреждение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14:paraId="503DCFFC" w14:textId="72758855" w:rsidR="00861ABC" w:rsidRPr="003C28D7" w:rsidRDefault="00772007" w:rsidP="003C28D7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4.6</w:t>
      </w:r>
      <w:r w:rsidR="00861ABC" w:rsidRPr="003C28D7">
        <w:rPr>
          <w:rFonts w:eastAsiaTheme="minorEastAsia"/>
          <w:sz w:val="28"/>
          <w:szCs w:val="28"/>
        </w:rPr>
        <w:t>. В случае невыполнения Учреждением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041429A1" w14:textId="67E8551D" w:rsidR="003F7622" w:rsidRPr="003C28D7" w:rsidRDefault="00772007" w:rsidP="008217A1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4.7</w:t>
      </w:r>
      <w:r w:rsidR="00861ABC" w:rsidRPr="003C28D7">
        <w:rPr>
          <w:rFonts w:eastAsiaTheme="minorEastAsia"/>
          <w:sz w:val="28"/>
          <w:szCs w:val="28"/>
        </w:rPr>
        <w:t xml:space="preserve">. 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субсидии, 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предоставлении субсидии, принимаются Уполномоченным органом в срок 10 рабочих дней после получения от Учреждения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соответствии с бюджетным </w:t>
      </w:r>
      <w:r w:rsidR="00861ABC" w:rsidRPr="003C28D7">
        <w:rPr>
          <w:rFonts w:eastAsiaTheme="minorEastAsia"/>
          <w:sz w:val="28"/>
          <w:szCs w:val="28"/>
        </w:rPr>
        <w:lastRenderedPageBreak/>
        <w:t>законодательством и условиями типовой формы.</w:t>
      </w:r>
    </w:p>
    <w:p w14:paraId="3C7A4FD7" w14:textId="72807C02" w:rsidR="008217A1" w:rsidRPr="008217A1" w:rsidRDefault="00772007" w:rsidP="003C28D7">
      <w:pPr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4.8</w:t>
      </w:r>
      <w:r w:rsidR="008217A1" w:rsidRPr="008217A1">
        <w:rPr>
          <w:rFonts w:eastAsiaTheme="minorEastAsia"/>
          <w:sz w:val="28"/>
          <w:szCs w:val="28"/>
        </w:rPr>
        <w:t>. 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7D38AC92" w14:textId="77777777" w:rsidR="001D0706" w:rsidRPr="008217A1" w:rsidRDefault="001D0706" w:rsidP="008217A1">
      <w:pPr>
        <w:adjustRightInd/>
        <w:ind w:firstLine="709"/>
        <w:jc w:val="both"/>
        <w:rPr>
          <w:rFonts w:eastAsiaTheme="minorEastAsia"/>
          <w:sz w:val="28"/>
          <w:szCs w:val="28"/>
        </w:rPr>
      </w:pPr>
    </w:p>
    <w:sectPr w:rsidR="001D0706" w:rsidRPr="008217A1" w:rsidSect="001C2809">
      <w:headerReference w:type="default" r:id="rId13"/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1147B" w14:textId="77777777" w:rsidR="0067511B" w:rsidRDefault="0067511B" w:rsidP="00F165EE">
      <w:r>
        <w:separator/>
      </w:r>
    </w:p>
  </w:endnote>
  <w:endnote w:type="continuationSeparator" w:id="0">
    <w:p w14:paraId="0F878110" w14:textId="77777777" w:rsidR="0067511B" w:rsidRDefault="0067511B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9CBC8" w14:textId="77777777" w:rsidR="0067511B" w:rsidRDefault="0067511B" w:rsidP="00F165EE">
      <w:r>
        <w:separator/>
      </w:r>
    </w:p>
  </w:footnote>
  <w:footnote w:type="continuationSeparator" w:id="0">
    <w:p w14:paraId="31972978" w14:textId="77777777" w:rsidR="0067511B" w:rsidRDefault="0067511B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CCC3F" w14:textId="77777777" w:rsidR="00240652" w:rsidRPr="001F23A8" w:rsidRDefault="00240652" w:rsidP="006E6415">
    <w:pPr>
      <w:pStyle w:val="a8"/>
      <w:jc w:val="right"/>
      <w:rPr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104AE"/>
    <w:multiLevelType w:val="hybridMultilevel"/>
    <w:tmpl w:val="8580EC78"/>
    <w:lvl w:ilvl="0" w:tplc="1BFA92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EEB"/>
    <w:multiLevelType w:val="hybridMultilevel"/>
    <w:tmpl w:val="24DEC98C"/>
    <w:lvl w:ilvl="0" w:tplc="B4361398">
      <w:start w:val="1"/>
      <w:numFmt w:val="decimal"/>
      <w:lvlText w:val="1.8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1ABF"/>
    <w:multiLevelType w:val="hybridMultilevel"/>
    <w:tmpl w:val="98CA11D6"/>
    <w:lvl w:ilvl="0" w:tplc="B96C0F9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7DE6"/>
    <w:multiLevelType w:val="hybridMultilevel"/>
    <w:tmpl w:val="42C608D6"/>
    <w:lvl w:ilvl="0" w:tplc="1EECC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6449FB"/>
    <w:multiLevelType w:val="hybridMultilevel"/>
    <w:tmpl w:val="97E015EA"/>
    <w:lvl w:ilvl="0" w:tplc="08DE7914">
      <w:start w:val="1"/>
      <w:numFmt w:val="decimal"/>
      <w:lvlText w:val="1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2A8105F"/>
    <w:multiLevelType w:val="hybridMultilevel"/>
    <w:tmpl w:val="93AC8FF0"/>
    <w:lvl w:ilvl="0" w:tplc="45F41D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30481"/>
    <w:multiLevelType w:val="hybridMultilevel"/>
    <w:tmpl w:val="2E200E30"/>
    <w:lvl w:ilvl="0" w:tplc="2E80527E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2177A"/>
    <w:multiLevelType w:val="hybridMultilevel"/>
    <w:tmpl w:val="35DC9366"/>
    <w:lvl w:ilvl="0" w:tplc="033E9BD8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846CD"/>
    <w:multiLevelType w:val="hybridMultilevel"/>
    <w:tmpl w:val="5C1624F6"/>
    <w:lvl w:ilvl="0" w:tplc="848435F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D1FD6"/>
    <w:multiLevelType w:val="hybridMultilevel"/>
    <w:tmpl w:val="56B037D6"/>
    <w:lvl w:ilvl="0" w:tplc="0452187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A7DEE"/>
    <w:multiLevelType w:val="multilevel"/>
    <w:tmpl w:val="847CF6B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2783CEC"/>
    <w:multiLevelType w:val="hybridMultilevel"/>
    <w:tmpl w:val="3C305246"/>
    <w:lvl w:ilvl="0" w:tplc="056EC0BA">
      <w:start w:val="1"/>
      <w:numFmt w:val="decimal"/>
      <w:lvlText w:val="1.8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86F8F"/>
    <w:multiLevelType w:val="hybridMultilevel"/>
    <w:tmpl w:val="70447930"/>
    <w:lvl w:ilvl="0" w:tplc="4F480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A892B25"/>
    <w:multiLevelType w:val="hybridMultilevel"/>
    <w:tmpl w:val="C9A4521C"/>
    <w:lvl w:ilvl="0" w:tplc="576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C2063"/>
    <w:multiLevelType w:val="hybridMultilevel"/>
    <w:tmpl w:val="1D8A7B5C"/>
    <w:lvl w:ilvl="0" w:tplc="294814B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5924"/>
    <w:multiLevelType w:val="hybridMultilevel"/>
    <w:tmpl w:val="4342A3F8"/>
    <w:lvl w:ilvl="0" w:tplc="50B233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" w:hanging="360"/>
      </w:pPr>
    </w:lvl>
    <w:lvl w:ilvl="2" w:tplc="0419001B" w:tentative="1">
      <w:start w:val="1"/>
      <w:numFmt w:val="lowerRoman"/>
      <w:lvlText w:val="%3."/>
      <w:lvlJc w:val="right"/>
      <w:pPr>
        <w:ind w:left="1315" w:hanging="180"/>
      </w:pPr>
    </w:lvl>
    <w:lvl w:ilvl="3" w:tplc="0419000F" w:tentative="1">
      <w:start w:val="1"/>
      <w:numFmt w:val="decimal"/>
      <w:lvlText w:val="%4."/>
      <w:lvlJc w:val="left"/>
      <w:pPr>
        <w:ind w:left="2035" w:hanging="360"/>
      </w:pPr>
    </w:lvl>
    <w:lvl w:ilvl="4" w:tplc="04190019" w:tentative="1">
      <w:start w:val="1"/>
      <w:numFmt w:val="lowerLetter"/>
      <w:lvlText w:val="%5."/>
      <w:lvlJc w:val="left"/>
      <w:pPr>
        <w:ind w:left="2755" w:hanging="360"/>
      </w:pPr>
    </w:lvl>
    <w:lvl w:ilvl="5" w:tplc="0419001B" w:tentative="1">
      <w:start w:val="1"/>
      <w:numFmt w:val="lowerRoman"/>
      <w:lvlText w:val="%6."/>
      <w:lvlJc w:val="right"/>
      <w:pPr>
        <w:ind w:left="3475" w:hanging="180"/>
      </w:pPr>
    </w:lvl>
    <w:lvl w:ilvl="6" w:tplc="0419000F" w:tentative="1">
      <w:start w:val="1"/>
      <w:numFmt w:val="decimal"/>
      <w:lvlText w:val="%7."/>
      <w:lvlJc w:val="left"/>
      <w:pPr>
        <w:ind w:left="4195" w:hanging="360"/>
      </w:pPr>
    </w:lvl>
    <w:lvl w:ilvl="7" w:tplc="04190019" w:tentative="1">
      <w:start w:val="1"/>
      <w:numFmt w:val="lowerLetter"/>
      <w:lvlText w:val="%8."/>
      <w:lvlJc w:val="left"/>
      <w:pPr>
        <w:ind w:left="4915" w:hanging="360"/>
      </w:pPr>
    </w:lvl>
    <w:lvl w:ilvl="8" w:tplc="0419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7" w15:restartNumberingAfterBreak="0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52969"/>
    <w:multiLevelType w:val="hybridMultilevel"/>
    <w:tmpl w:val="4BFA1380"/>
    <w:lvl w:ilvl="0" w:tplc="84727AC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C76FD"/>
    <w:multiLevelType w:val="hybridMultilevel"/>
    <w:tmpl w:val="8A94D974"/>
    <w:lvl w:ilvl="0" w:tplc="223EF11E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B52FA"/>
    <w:multiLevelType w:val="hybridMultilevel"/>
    <w:tmpl w:val="6CD47276"/>
    <w:lvl w:ilvl="0" w:tplc="B99A00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04F90"/>
    <w:multiLevelType w:val="hybridMultilevel"/>
    <w:tmpl w:val="31A040D8"/>
    <w:lvl w:ilvl="0" w:tplc="6D3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E75645"/>
    <w:multiLevelType w:val="hybridMultilevel"/>
    <w:tmpl w:val="9848AB1E"/>
    <w:lvl w:ilvl="0" w:tplc="AE50BD24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82F42"/>
    <w:multiLevelType w:val="multilevel"/>
    <w:tmpl w:val="3DEAA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7" w15:restartNumberingAfterBreak="0">
    <w:nsid w:val="773E60C5"/>
    <w:multiLevelType w:val="hybridMultilevel"/>
    <w:tmpl w:val="38BC04A0"/>
    <w:lvl w:ilvl="0" w:tplc="AEB02A6E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92DE5"/>
    <w:multiLevelType w:val="hybridMultilevel"/>
    <w:tmpl w:val="D7E4F91C"/>
    <w:lvl w:ilvl="0" w:tplc="6C1013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150FE"/>
    <w:multiLevelType w:val="hybridMultilevel"/>
    <w:tmpl w:val="EDB0244A"/>
    <w:lvl w:ilvl="0" w:tplc="480EB75C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107E6"/>
    <w:multiLevelType w:val="hybridMultilevel"/>
    <w:tmpl w:val="4834740E"/>
    <w:lvl w:ilvl="0" w:tplc="6688DE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96019">
    <w:abstractNumId w:val="27"/>
  </w:num>
  <w:num w:numId="2" w16cid:durableId="1299720763">
    <w:abstractNumId w:val="28"/>
  </w:num>
  <w:num w:numId="3" w16cid:durableId="1076127622">
    <w:abstractNumId w:val="41"/>
  </w:num>
  <w:num w:numId="4" w16cid:durableId="260450210">
    <w:abstractNumId w:val="8"/>
  </w:num>
  <w:num w:numId="5" w16cid:durableId="904536105">
    <w:abstractNumId w:val="26"/>
  </w:num>
  <w:num w:numId="6" w16cid:durableId="1141115490">
    <w:abstractNumId w:val="12"/>
  </w:num>
  <w:num w:numId="7" w16cid:durableId="554002302">
    <w:abstractNumId w:val="35"/>
  </w:num>
  <w:num w:numId="8" w16cid:durableId="504127801">
    <w:abstractNumId w:val="17"/>
  </w:num>
  <w:num w:numId="9" w16cid:durableId="2003779384">
    <w:abstractNumId w:val="3"/>
  </w:num>
  <w:num w:numId="10" w16cid:durableId="798180880">
    <w:abstractNumId w:val="40"/>
  </w:num>
  <w:num w:numId="11" w16cid:durableId="1688142775">
    <w:abstractNumId w:val="7"/>
  </w:num>
  <w:num w:numId="12" w16cid:durableId="315035871">
    <w:abstractNumId w:val="32"/>
  </w:num>
  <w:num w:numId="13" w16cid:durableId="551893065">
    <w:abstractNumId w:val="13"/>
  </w:num>
  <w:num w:numId="14" w16cid:durableId="877087960">
    <w:abstractNumId w:val="9"/>
  </w:num>
  <w:num w:numId="15" w16cid:durableId="1824925297">
    <w:abstractNumId w:val="34"/>
  </w:num>
  <w:num w:numId="16" w16cid:durableId="914823047">
    <w:abstractNumId w:val="2"/>
  </w:num>
  <w:num w:numId="17" w16cid:durableId="2018576237">
    <w:abstractNumId w:val="5"/>
  </w:num>
  <w:num w:numId="18" w16cid:durableId="507522799">
    <w:abstractNumId w:val="33"/>
  </w:num>
  <w:num w:numId="19" w16cid:durableId="296689374">
    <w:abstractNumId w:val="21"/>
  </w:num>
  <w:num w:numId="20" w16cid:durableId="2108112077">
    <w:abstractNumId w:val="1"/>
  </w:num>
  <w:num w:numId="21" w16cid:durableId="2039698544">
    <w:abstractNumId w:val="25"/>
  </w:num>
  <w:num w:numId="22" w16cid:durableId="1352757178">
    <w:abstractNumId w:val="0"/>
  </w:num>
  <w:num w:numId="23" w16cid:durableId="1750808416">
    <w:abstractNumId w:val="23"/>
  </w:num>
  <w:num w:numId="24" w16cid:durableId="1015381122">
    <w:abstractNumId w:val="14"/>
  </w:num>
  <w:num w:numId="25" w16cid:durableId="1286544509">
    <w:abstractNumId w:val="42"/>
  </w:num>
  <w:num w:numId="26" w16cid:durableId="2096976392">
    <w:abstractNumId w:val="18"/>
  </w:num>
  <w:num w:numId="27" w16cid:durableId="1840578717">
    <w:abstractNumId w:val="15"/>
  </w:num>
  <w:num w:numId="28" w16cid:durableId="1427120109">
    <w:abstractNumId w:val="19"/>
  </w:num>
  <w:num w:numId="29" w16cid:durableId="333191562">
    <w:abstractNumId w:val="39"/>
  </w:num>
  <w:num w:numId="30" w16cid:durableId="2060008835">
    <w:abstractNumId w:val="6"/>
  </w:num>
  <w:num w:numId="31" w16cid:durableId="1801223246">
    <w:abstractNumId w:val="29"/>
  </w:num>
  <w:num w:numId="32" w16cid:durableId="292446586">
    <w:abstractNumId w:val="31"/>
  </w:num>
  <w:num w:numId="33" w16cid:durableId="239171918">
    <w:abstractNumId w:val="4"/>
  </w:num>
  <w:num w:numId="34" w16cid:durableId="1130048517">
    <w:abstractNumId w:val="30"/>
  </w:num>
  <w:num w:numId="35" w16cid:durableId="1120607628">
    <w:abstractNumId w:val="16"/>
  </w:num>
  <w:num w:numId="36" w16cid:durableId="338000172">
    <w:abstractNumId w:val="24"/>
  </w:num>
  <w:num w:numId="37" w16cid:durableId="1516262848">
    <w:abstractNumId w:val="38"/>
  </w:num>
  <w:num w:numId="38" w16cid:durableId="2028556989">
    <w:abstractNumId w:val="11"/>
  </w:num>
  <w:num w:numId="39" w16cid:durableId="519853128">
    <w:abstractNumId w:val="37"/>
  </w:num>
  <w:num w:numId="40" w16cid:durableId="208154695">
    <w:abstractNumId w:val="20"/>
  </w:num>
  <w:num w:numId="41" w16cid:durableId="212035998">
    <w:abstractNumId w:val="10"/>
  </w:num>
  <w:num w:numId="42" w16cid:durableId="1796674010">
    <w:abstractNumId w:val="36"/>
  </w:num>
  <w:num w:numId="43" w16cid:durableId="162053176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67"/>
    <w:rsid w:val="0000102F"/>
    <w:rsid w:val="00005886"/>
    <w:rsid w:val="00007A84"/>
    <w:rsid w:val="00010825"/>
    <w:rsid w:val="00011F5C"/>
    <w:rsid w:val="000137BE"/>
    <w:rsid w:val="00013F21"/>
    <w:rsid w:val="00017CF5"/>
    <w:rsid w:val="000207BA"/>
    <w:rsid w:val="00023B75"/>
    <w:rsid w:val="00026D34"/>
    <w:rsid w:val="00034166"/>
    <w:rsid w:val="00035843"/>
    <w:rsid w:val="00040ECF"/>
    <w:rsid w:val="00044A90"/>
    <w:rsid w:val="00052508"/>
    <w:rsid w:val="00052B2A"/>
    <w:rsid w:val="0005340A"/>
    <w:rsid w:val="00053FC0"/>
    <w:rsid w:val="000555B1"/>
    <w:rsid w:val="00056B5C"/>
    <w:rsid w:val="00056D76"/>
    <w:rsid w:val="0005740F"/>
    <w:rsid w:val="00064049"/>
    <w:rsid w:val="0006523B"/>
    <w:rsid w:val="00065330"/>
    <w:rsid w:val="0006592F"/>
    <w:rsid w:val="00066077"/>
    <w:rsid w:val="00066252"/>
    <w:rsid w:val="0007246B"/>
    <w:rsid w:val="00073280"/>
    <w:rsid w:val="000742A9"/>
    <w:rsid w:val="00076AD5"/>
    <w:rsid w:val="00076D2F"/>
    <w:rsid w:val="00081EFD"/>
    <w:rsid w:val="0008387F"/>
    <w:rsid w:val="000860D3"/>
    <w:rsid w:val="00086B87"/>
    <w:rsid w:val="0009489D"/>
    <w:rsid w:val="00096EAB"/>
    <w:rsid w:val="00097782"/>
    <w:rsid w:val="000A1B64"/>
    <w:rsid w:val="000A448D"/>
    <w:rsid w:val="000B3AC0"/>
    <w:rsid w:val="000B4B6F"/>
    <w:rsid w:val="000B4EF6"/>
    <w:rsid w:val="000C0999"/>
    <w:rsid w:val="000C3B91"/>
    <w:rsid w:val="000C58DD"/>
    <w:rsid w:val="000C5D17"/>
    <w:rsid w:val="000C78A4"/>
    <w:rsid w:val="000D0C72"/>
    <w:rsid w:val="000D1C8F"/>
    <w:rsid w:val="000D2183"/>
    <w:rsid w:val="000D34F0"/>
    <w:rsid w:val="000D7640"/>
    <w:rsid w:val="000E0CB5"/>
    <w:rsid w:val="000E15F3"/>
    <w:rsid w:val="000E41A0"/>
    <w:rsid w:val="000E4811"/>
    <w:rsid w:val="000E523D"/>
    <w:rsid w:val="000E52EA"/>
    <w:rsid w:val="000E536D"/>
    <w:rsid w:val="000E5463"/>
    <w:rsid w:val="000E587E"/>
    <w:rsid w:val="000E73B4"/>
    <w:rsid w:val="000F0E54"/>
    <w:rsid w:val="000F5F9F"/>
    <w:rsid w:val="00100B00"/>
    <w:rsid w:val="001011F7"/>
    <w:rsid w:val="001013B9"/>
    <w:rsid w:val="001047CB"/>
    <w:rsid w:val="00107FC2"/>
    <w:rsid w:val="00110765"/>
    <w:rsid w:val="00110C6A"/>
    <w:rsid w:val="00112F4E"/>
    <w:rsid w:val="00114769"/>
    <w:rsid w:val="001149DA"/>
    <w:rsid w:val="00114C0A"/>
    <w:rsid w:val="0011504D"/>
    <w:rsid w:val="00122319"/>
    <w:rsid w:val="001229CA"/>
    <w:rsid w:val="00124143"/>
    <w:rsid w:val="00130828"/>
    <w:rsid w:val="001330C9"/>
    <w:rsid w:val="00134262"/>
    <w:rsid w:val="001374AF"/>
    <w:rsid w:val="00140173"/>
    <w:rsid w:val="00140F75"/>
    <w:rsid w:val="0014166B"/>
    <w:rsid w:val="0014358E"/>
    <w:rsid w:val="00144796"/>
    <w:rsid w:val="00144E5D"/>
    <w:rsid w:val="00147BB0"/>
    <w:rsid w:val="00150EC1"/>
    <w:rsid w:val="0015382E"/>
    <w:rsid w:val="00157C9A"/>
    <w:rsid w:val="00160980"/>
    <w:rsid w:val="001644B6"/>
    <w:rsid w:val="00164DF1"/>
    <w:rsid w:val="00165C83"/>
    <w:rsid w:val="001672B0"/>
    <w:rsid w:val="00167DC7"/>
    <w:rsid w:val="001720E5"/>
    <w:rsid w:val="00172935"/>
    <w:rsid w:val="00173EE1"/>
    <w:rsid w:val="00175E75"/>
    <w:rsid w:val="00176BA3"/>
    <w:rsid w:val="00180EB0"/>
    <w:rsid w:val="00181B5A"/>
    <w:rsid w:val="00181FE8"/>
    <w:rsid w:val="00183148"/>
    <w:rsid w:val="00183258"/>
    <w:rsid w:val="00183DEE"/>
    <w:rsid w:val="00184F46"/>
    <w:rsid w:val="001868EC"/>
    <w:rsid w:val="001964F0"/>
    <w:rsid w:val="00197D96"/>
    <w:rsid w:val="001A6F91"/>
    <w:rsid w:val="001B2453"/>
    <w:rsid w:val="001B555C"/>
    <w:rsid w:val="001B5933"/>
    <w:rsid w:val="001B78E9"/>
    <w:rsid w:val="001B79CA"/>
    <w:rsid w:val="001B7B4A"/>
    <w:rsid w:val="001C2809"/>
    <w:rsid w:val="001C2E84"/>
    <w:rsid w:val="001C5FCF"/>
    <w:rsid w:val="001C61DD"/>
    <w:rsid w:val="001C6A26"/>
    <w:rsid w:val="001D0481"/>
    <w:rsid w:val="001D0706"/>
    <w:rsid w:val="001D4E2D"/>
    <w:rsid w:val="001D63DE"/>
    <w:rsid w:val="001D64BF"/>
    <w:rsid w:val="001D76FF"/>
    <w:rsid w:val="001D7C47"/>
    <w:rsid w:val="001E38DE"/>
    <w:rsid w:val="001E3B7A"/>
    <w:rsid w:val="001E5DCA"/>
    <w:rsid w:val="001F23A8"/>
    <w:rsid w:val="001F4A45"/>
    <w:rsid w:val="001F7AB1"/>
    <w:rsid w:val="00203888"/>
    <w:rsid w:val="0020531A"/>
    <w:rsid w:val="00205436"/>
    <w:rsid w:val="00205BFD"/>
    <w:rsid w:val="00205C95"/>
    <w:rsid w:val="0021112B"/>
    <w:rsid w:val="002131D7"/>
    <w:rsid w:val="0021356D"/>
    <w:rsid w:val="00214DD0"/>
    <w:rsid w:val="002207D4"/>
    <w:rsid w:val="0022217D"/>
    <w:rsid w:val="00222D8E"/>
    <w:rsid w:val="0022743D"/>
    <w:rsid w:val="00227772"/>
    <w:rsid w:val="0023024B"/>
    <w:rsid w:val="002323E3"/>
    <w:rsid w:val="002347A7"/>
    <w:rsid w:val="002404E9"/>
    <w:rsid w:val="00240652"/>
    <w:rsid w:val="002407B5"/>
    <w:rsid w:val="00243F4C"/>
    <w:rsid w:val="00244579"/>
    <w:rsid w:val="002463D8"/>
    <w:rsid w:val="00247994"/>
    <w:rsid w:val="00250F8B"/>
    <w:rsid w:val="00251CBF"/>
    <w:rsid w:val="002529B0"/>
    <w:rsid w:val="00253F42"/>
    <w:rsid w:val="002543B5"/>
    <w:rsid w:val="0025515E"/>
    <w:rsid w:val="00262366"/>
    <w:rsid w:val="0026326F"/>
    <w:rsid w:val="00263A17"/>
    <w:rsid w:val="00263F4D"/>
    <w:rsid w:val="00264CC1"/>
    <w:rsid w:val="00265DA2"/>
    <w:rsid w:val="002662AE"/>
    <w:rsid w:val="00267296"/>
    <w:rsid w:val="00267B75"/>
    <w:rsid w:val="00273B0F"/>
    <w:rsid w:val="0028145D"/>
    <w:rsid w:val="00282C0C"/>
    <w:rsid w:val="00283A01"/>
    <w:rsid w:val="00283B73"/>
    <w:rsid w:val="00283BA2"/>
    <w:rsid w:val="0028411D"/>
    <w:rsid w:val="00284C54"/>
    <w:rsid w:val="00286A85"/>
    <w:rsid w:val="00292C07"/>
    <w:rsid w:val="002951EE"/>
    <w:rsid w:val="00296CCC"/>
    <w:rsid w:val="00297AB0"/>
    <w:rsid w:val="00297AD7"/>
    <w:rsid w:val="002A20DC"/>
    <w:rsid w:val="002A2C13"/>
    <w:rsid w:val="002B02AC"/>
    <w:rsid w:val="002B0872"/>
    <w:rsid w:val="002B118C"/>
    <w:rsid w:val="002B58BD"/>
    <w:rsid w:val="002B5DD1"/>
    <w:rsid w:val="002C13DB"/>
    <w:rsid w:val="002C1920"/>
    <w:rsid w:val="002C795F"/>
    <w:rsid w:val="002C7ADC"/>
    <w:rsid w:val="002D2FFF"/>
    <w:rsid w:val="002E405B"/>
    <w:rsid w:val="002E50EA"/>
    <w:rsid w:val="002E56F2"/>
    <w:rsid w:val="002E71C4"/>
    <w:rsid w:val="002E7536"/>
    <w:rsid w:val="002F02A9"/>
    <w:rsid w:val="002F4829"/>
    <w:rsid w:val="002F6413"/>
    <w:rsid w:val="002F732E"/>
    <w:rsid w:val="002F765F"/>
    <w:rsid w:val="00302B2A"/>
    <w:rsid w:val="00302D48"/>
    <w:rsid w:val="003033ED"/>
    <w:rsid w:val="0031315A"/>
    <w:rsid w:val="003138D5"/>
    <w:rsid w:val="0032044B"/>
    <w:rsid w:val="00320519"/>
    <w:rsid w:val="0032127F"/>
    <w:rsid w:val="003216AD"/>
    <w:rsid w:val="00325F97"/>
    <w:rsid w:val="00330777"/>
    <w:rsid w:val="00330FDC"/>
    <w:rsid w:val="00331D24"/>
    <w:rsid w:val="00333CF2"/>
    <w:rsid w:val="003402C3"/>
    <w:rsid w:val="003434C7"/>
    <w:rsid w:val="00353184"/>
    <w:rsid w:val="0035611B"/>
    <w:rsid w:val="003569A3"/>
    <w:rsid w:val="00356FD1"/>
    <w:rsid w:val="0035710B"/>
    <w:rsid w:val="00360B7F"/>
    <w:rsid w:val="00360F8E"/>
    <w:rsid w:val="0036176F"/>
    <w:rsid w:val="00362CF8"/>
    <w:rsid w:val="003745FA"/>
    <w:rsid w:val="003751E3"/>
    <w:rsid w:val="003764D2"/>
    <w:rsid w:val="003844F1"/>
    <w:rsid w:val="00384EC0"/>
    <w:rsid w:val="00397421"/>
    <w:rsid w:val="003A1C3D"/>
    <w:rsid w:val="003A27E2"/>
    <w:rsid w:val="003A4BCE"/>
    <w:rsid w:val="003A4D6A"/>
    <w:rsid w:val="003A585C"/>
    <w:rsid w:val="003B07BD"/>
    <w:rsid w:val="003B7025"/>
    <w:rsid w:val="003C1304"/>
    <w:rsid w:val="003C244B"/>
    <w:rsid w:val="003C28D7"/>
    <w:rsid w:val="003C2A98"/>
    <w:rsid w:val="003C2E88"/>
    <w:rsid w:val="003C30AA"/>
    <w:rsid w:val="003C4EF0"/>
    <w:rsid w:val="003C54AB"/>
    <w:rsid w:val="003D6A15"/>
    <w:rsid w:val="003D7806"/>
    <w:rsid w:val="003E11DA"/>
    <w:rsid w:val="003E198C"/>
    <w:rsid w:val="003E3863"/>
    <w:rsid w:val="003E465D"/>
    <w:rsid w:val="003E5D78"/>
    <w:rsid w:val="003F185F"/>
    <w:rsid w:val="003F2438"/>
    <w:rsid w:val="003F2640"/>
    <w:rsid w:val="003F269D"/>
    <w:rsid w:val="003F6592"/>
    <w:rsid w:val="003F7548"/>
    <w:rsid w:val="003F7622"/>
    <w:rsid w:val="004017F3"/>
    <w:rsid w:val="004021E7"/>
    <w:rsid w:val="0040421C"/>
    <w:rsid w:val="004052C6"/>
    <w:rsid w:val="00405412"/>
    <w:rsid w:val="00405711"/>
    <w:rsid w:val="00407322"/>
    <w:rsid w:val="00407560"/>
    <w:rsid w:val="00407CE5"/>
    <w:rsid w:val="00407EDA"/>
    <w:rsid w:val="00412CE8"/>
    <w:rsid w:val="004154F0"/>
    <w:rsid w:val="004224EE"/>
    <w:rsid w:val="00424CC8"/>
    <w:rsid w:val="00425B15"/>
    <w:rsid w:val="0042779B"/>
    <w:rsid w:val="004303D8"/>
    <w:rsid w:val="00431217"/>
    <w:rsid w:val="00433BD6"/>
    <w:rsid w:val="00436892"/>
    <w:rsid w:val="00440B53"/>
    <w:rsid w:val="00440BDC"/>
    <w:rsid w:val="004446D0"/>
    <w:rsid w:val="00444DCC"/>
    <w:rsid w:val="004539AB"/>
    <w:rsid w:val="00454506"/>
    <w:rsid w:val="00455547"/>
    <w:rsid w:val="00455F05"/>
    <w:rsid w:val="00464D26"/>
    <w:rsid w:val="00464FB8"/>
    <w:rsid w:val="0046557A"/>
    <w:rsid w:val="004676B1"/>
    <w:rsid w:val="004676CC"/>
    <w:rsid w:val="00470AD1"/>
    <w:rsid w:val="004722E8"/>
    <w:rsid w:val="00474045"/>
    <w:rsid w:val="0047644D"/>
    <w:rsid w:val="0048193A"/>
    <w:rsid w:val="00483250"/>
    <w:rsid w:val="004836DB"/>
    <w:rsid w:val="00486BDE"/>
    <w:rsid w:val="00486F6B"/>
    <w:rsid w:val="004946F2"/>
    <w:rsid w:val="004959C9"/>
    <w:rsid w:val="004967B1"/>
    <w:rsid w:val="004972BC"/>
    <w:rsid w:val="00497784"/>
    <w:rsid w:val="00497862"/>
    <w:rsid w:val="00497C44"/>
    <w:rsid w:val="004A09A5"/>
    <w:rsid w:val="004A129F"/>
    <w:rsid w:val="004A1C27"/>
    <w:rsid w:val="004A2C7E"/>
    <w:rsid w:val="004A6D6F"/>
    <w:rsid w:val="004A7100"/>
    <w:rsid w:val="004B4A90"/>
    <w:rsid w:val="004B5783"/>
    <w:rsid w:val="004B5C12"/>
    <w:rsid w:val="004B6C9A"/>
    <w:rsid w:val="004C1618"/>
    <w:rsid w:val="004C285E"/>
    <w:rsid w:val="004C40FD"/>
    <w:rsid w:val="004C5112"/>
    <w:rsid w:val="004C7216"/>
    <w:rsid w:val="004C750D"/>
    <w:rsid w:val="004C7E43"/>
    <w:rsid w:val="004D5171"/>
    <w:rsid w:val="004D5D04"/>
    <w:rsid w:val="004D5DB5"/>
    <w:rsid w:val="004E4FC8"/>
    <w:rsid w:val="004F12AD"/>
    <w:rsid w:val="004F1616"/>
    <w:rsid w:val="004F1F96"/>
    <w:rsid w:val="004F3116"/>
    <w:rsid w:val="004F31DD"/>
    <w:rsid w:val="004F3FD6"/>
    <w:rsid w:val="004F6581"/>
    <w:rsid w:val="004F6BB8"/>
    <w:rsid w:val="0050112A"/>
    <w:rsid w:val="005014FE"/>
    <w:rsid w:val="005034C2"/>
    <w:rsid w:val="005059B6"/>
    <w:rsid w:val="005102D3"/>
    <w:rsid w:val="00510436"/>
    <w:rsid w:val="00510583"/>
    <w:rsid w:val="00510B8D"/>
    <w:rsid w:val="0051387A"/>
    <w:rsid w:val="00514A3A"/>
    <w:rsid w:val="00517ADF"/>
    <w:rsid w:val="00517E9E"/>
    <w:rsid w:val="0052316C"/>
    <w:rsid w:val="005316D6"/>
    <w:rsid w:val="00535477"/>
    <w:rsid w:val="005365B6"/>
    <w:rsid w:val="005408A0"/>
    <w:rsid w:val="00541216"/>
    <w:rsid w:val="0054372A"/>
    <w:rsid w:val="005519CD"/>
    <w:rsid w:val="0055232D"/>
    <w:rsid w:val="00556B9C"/>
    <w:rsid w:val="00557A22"/>
    <w:rsid w:val="00562D5C"/>
    <w:rsid w:val="00564159"/>
    <w:rsid w:val="00564E5A"/>
    <w:rsid w:val="005706B0"/>
    <w:rsid w:val="005711D1"/>
    <w:rsid w:val="005753B1"/>
    <w:rsid w:val="00575D66"/>
    <w:rsid w:val="00575F59"/>
    <w:rsid w:val="00576383"/>
    <w:rsid w:val="00576F52"/>
    <w:rsid w:val="00576FE4"/>
    <w:rsid w:val="00583999"/>
    <w:rsid w:val="005844EB"/>
    <w:rsid w:val="00584BAD"/>
    <w:rsid w:val="005861EA"/>
    <w:rsid w:val="00591092"/>
    <w:rsid w:val="0059512B"/>
    <w:rsid w:val="0059651A"/>
    <w:rsid w:val="00596CD0"/>
    <w:rsid w:val="005A26BC"/>
    <w:rsid w:val="005A610A"/>
    <w:rsid w:val="005B2484"/>
    <w:rsid w:val="005B2B32"/>
    <w:rsid w:val="005B54AD"/>
    <w:rsid w:val="005C0DD2"/>
    <w:rsid w:val="005C37B6"/>
    <w:rsid w:val="005C3978"/>
    <w:rsid w:val="005C4823"/>
    <w:rsid w:val="005C6552"/>
    <w:rsid w:val="005C71CB"/>
    <w:rsid w:val="005D47D9"/>
    <w:rsid w:val="005D56DE"/>
    <w:rsid w:val="005D69A2"/>
    <w:rsid w:val="005D7D94"/>
    <w:rsid w:val="005E03A0"/>
    <w:rsid w:val="005E080B"/>
    <w:rsid w:val="005E0957"/>
    <w:rsid w:val="005E5FB7"/>
    <w:rsid w:val="005E6439"/>
    <w:rsid w:val="005F02A1"/>
    <w:rsid w:val="005F0EF4"/>
    <w:rsid w:val="005F33D5"/>
    <w:rsid w:val="005F6B29"/>
    <w:rsid w:val="005F71AE"/>
    <w:rsid w:val="00604785"/>
    <w:rsid w:val="00604E7B"/>
    <w:rsid w:val="00605E96"/>
    <w:rsid w:val="00606F10"/>
    <w:rsid w:val="006079E6"/>
    <w:rsid w:val="00610774"/>
    <w:rsid w:val="00612667"/>
    <w:rsid w:val="00615315"/>
    <w:rsid w:val="00621D8A"/>
    <w:rsid w:val="00623A3E"/>
    <w:rsid w:val="006274B5"/>
    <w:rsid w:val="00631AAA"/>
    <w:rsid w:val="00633534"/>
    <w:rsid w:val="00633CA9"/>
    <w:rsid w:val="00634539"/>
    <w:rsid w:val="006361F1"/>
    <w:rsid w:val="0063640D"/>
    <w:rsid w:val="00636E3D"/>
    <w:rsid w:val="006405A9"/>
    <w:rsid w:val="006417BD"/>
    <w:rsid w:val="00641DB8"/>
    <w:rsid w:val="006436BB"/>
    <w:rsid w:val="0064583C"/>
    <w:rsid w:val="00646D58"/>
    <w:rsid w:val="006514F5"/>
    <w:rsid w:val="00655310"/>
    <w:rsid w:val="00655F97"/>
    <w:rsid w:val="0065687D"/>
    <w:rsid w:val="00662D96"/>
    <w:rsid w:val="00663054"/>
    <w:rsid w:val="00663E4D"/>
    <w:rsid w:val="0066408D"/>
    <w:rsid w:val="00665A41"/>
    <w:rsid w:val="00672974"/>
    <w:rsid w:val="0067432F"/>
    <w:rsid w:val="00674EB8"/>
    <w:rsid w:val="0067511B"/>
    <w:rsid w:val="00680C93"/>
    <w:rsid w:val="00681682"/>
    <w:rsid w:val="00683071"/>
    <w:rsid w:val="00683A28"/>
    <w:rsid w:val="00683E2F"/>
    <w:rsid w:val="00684A21"/>
    <w:rsid w:val="0068531E"/>
    <w:rsid w:val="0068569F"/>
    <w:rsid w:val="00690028"/>
    <w:rsid w:val="006903C3"/>
    <w:rsid w:val="00691492"/>
    <w:rsid w:val="00691FCE"/>
    <w:rsid w:val="006925E3"/>
    <w:rsid w:val="00692EDC"/>
    <w:rsid w:val="0069626A"/>
    <w:rsid w:val="00696C7B"/>
    <w:rsid w:val="00697E4B"/>
    <w:rsid w:val="006A07EF"/>
    <w:rsid w:val="006A398F"/>
    <w:rsid w:val="006A3D9B"/>
    <w:rsid w:val="006A77F0"/>
    <w:rsid w:val="006B0795"/>
    <w:rsid w:val="006B4715"/>
    <w:rsid w:val="006B715E"/>
    <w:rsid w:val="006B73FC"/>
    <w:rsid w:val="006B7A31"/>
    <w:rsid w:val="006C2615"/>
    <w:rsid w:val="006C54FF"/>
    <w:rsid w:val="006C5602"/>
    <w:rsid w:val="006C5D4B"/>
    <w:rsid w:val="006D2282"/>
    <w:rsid w:val="006D4754"/>
    <w:rsid w:val="006D6C0E"/>
    <w:rsid w:val="006D6C87"/>
    <w:rsid w:val="006E0706"/>
    <w:rsid w:val="006E0AFA"/>
    <w:rsid w:val="006E0D61"/>
    <w:rsid w:val="006E0DFE"/>
    <w:rsid w:val="006E6415"/>
    <w:rsid w:val="006F1EC3"/>
    <w:rsid w:val="006F552E"/>
    <w:rsid w:val="00703D94"/>
    <w:rsid w:val="00707895"/>
    <w:rsid w:val="007202D2"/>
    <w:rsid w:val="00720D30"/>
    <w:rsid w:val="007218F4"/>
    <w:rsid w:val="0072233C"/>
    <w:rsid w:val="0072325D"/>
    <w:rsid w:val="00723694"/>
    <w:rsid w:val="00724D55"/>
    <w:rsid w:val="007335A3"/>
    <w:rsid w:val="00734838"/>
    <w:rsid w:val="0073790E"/>
    <w:rsid w:val="00740EC7"/>
    <w:rsid w:val="007410F6"/>
    <w:rsid w:val="007434A0"/>
    <w:rsid w:val="00744DAF"/>
    <w:rsid w:val="00745690"/>
    <w:rsid w:val="007458F2"/>
    <w:rsid w:val="007475D5"/>
    <w:rsid w:val="00752D1B"/>
    <w:rsid w:val="00753245"/>
    <w:rsid w:val="00753B3F"/>
    <w:rsid w:val="00754520"/>
    <w:rsid w:val="00754E80"/>
    <w:rsid w:val="00756641"/>
    <w:rsid w:val="00761B64"/>
    <w:rsid w:val="00763010"/>
    <w:rsid w:val="0076690E"/>
    <w:rsid w:val="00772007"/>
    <w:rsid w:val="007726E9"/>
    <w:rsid w:val="00774698"/>
    <w:rsid w:val="00774786"/>
    <w:rsid w:val="00775638"/>
    <w:rsid w:val="007802A4"/>
    <w:rsid w:val="007822CB"/>
    <w:rsid w:val="0078332D"/>
    <w:rsid w:val="007905A9"/>
    <w:rsid w:val="00791E21"/>
    <w:rsid w:val="007A1A3D"/>
    <w:rsid w:val="007A4304"/>
    <w:rsid w:val="007A5FCA"/>
    <w:rsid w:val="007A61E7"/>
    <w:rsid w:val="007A70F2"/>
    <w:rsid w:val="007A7BB6"/>
    <w:rsid w:val="007B01A0"/>
    <w:rsid w:val="007B3B5F"/>
    <w:rsid w:val="007B4532"/>
    <w:rsid w:val="007B58B3"/>
    <w:rsid w:val="007C0B53"/>
    <w:rsid w:val="007C1FCC"/>
    <w:rsid w:val="007C2B1E"/>
    <w:rsid w:val="007C3C9D"/>
    <w:rsid w:val="007C3E91"/>
    <w:rsid w:val="007C6EBA"/>
    <w:rsid w:val="007D210D"/>
    <w:rsid w:val="007D218C"/>
    <w:rsid w:val="007D2614"/>
    <w:rsid w:val="007D5719"/>
    <w:rsid w:val="007D590E"/>
    <w:rsid w:val="007D5C3E"/>
    <w:rsid w:val="007D76F9"/>
    <w:rsid w:val="007D7963"/>
    <w:rsid w:val="007E3E38"/>
    <w:rsid w:val="007E3F51"/>
    <w:rsid w:val="007E645D"/>
    <w:rsid w:val="007E7501"/>
    <w:rsid w:val="007E7CF2"/>
    <w:rsid w:val="007F342F"/>
    <w:rsid w:val="007F37B5"/>
    <w:rsid w:val="007F3884"/>
    <w:rsid w:val="007F4EE4"/>
    <w:rsid w:val="00800A22"/>
    <w:rsid w:val="00801BCF"/>
    <w:rsid w:val="0080644D"/>
    <w:rsid w:val="008142EE"/>
    <w:rsid w:val="00815B8B"/>
    <w:rsid w:val="008161E1"/>
    <w:rsid w:val="008164CD"/>
    <w:rsid w:val="00817066"/>
    <w:rsid w:val="00820163"/>
    <w:rsid w:val="008217A1"/>
    <w:rsid w:val="00823B48"/>
    <w:rsid w:val="00830DE9"/>
    <w:rsid w:val="00832ED6"/>
    <w:rsid w:val="008336D8"/>
    <w:rsid w:val="00833AC6"/>
    <w:rsid w:val="0083498F"/>
    <w:rsid w:val="00835641"/>
    <w:rsid w:val="00840BDC"/>
    <w:rsid w:val="008421E7"/>
    <w:rsid w:val="00846E55"/>
    <w:rsid w:val="008528CE"/>
    <w:rsid w:val="008542ED"/>
    <w:rsid w:val="00854537"/>
    <w:rsid w:val="00855006"/>
    <w:rsid w:val="008557D8"/>
    <w:rsid w:val="008560C2"/>
    <w:rsid w:val="0085633C"/>
    <w:rsid w:val="00857E44"/>
    <w:rsid w:val="008600B2"/>
    <w:rsid w:val="00861ABC"/>
    <w:rsid w:val="00862514"/>
    <w:rsid w:val="00863372"/>
    <w:rsid w:val="00863A05"/>
    <w:rsid w:val="00864156"/>
    <w:rsid w:val="008642C0"/>
    <w:rsid w:val="008652A1"/>
    <w:rsid w:val="00866518"/>
    <w:rsid w:val="008677CA"/>
    <w:rsid w:val="008679A8"/>
    <w:rsid w:val="00870052"/>
    <w:rsid w:val="00872C6D"/>
    <w:rsid w:val="0087386D"/>
    <w:rsid w:val="00873EE0"/>
    <w:rsid w:val="00875A4A"/>
    <w:rsid w:val="00875A74"/>
    <w:rsid w:val="00876E6B"/>
    <w:rsid w:val="00882015"/>
    <w:rsid w:val="00882C5D"/>
    <w:rsid w:val="0088390F"/>
    <w:rsid w:val="00884C4B"/>
    <w:rsid w:val="008907F3"/>
    <w:rsid w:val="00893C0D"/>
    <w:rsid w:val="008A2E19"/>
    <w:rsid w:val="008A3D77"/>
    <w:rsid w:val="008B2C4E"/>
    <w:rsid w:val="008B6D60"/>
    <w:rsid w:val="008C065F"/>
    <w:rsid w:val="008C11AF"/>
    <w:rsid w:val="008C3226"/>
    <w:rsid w:val="008C5EF2"/>
    <w:rsid w:val="008C6C53"/>
    <w:rsid w:val="008D02F8"/>
    <w:rsid w:val="008D06D2"/>
    <w:rsid w:val="008E0F1D"/>
    <w:rsid w:val="008E4C63"/>
    <w:rsid w:val="008E6A19"/>
    <w:rsid w:val="008E7777"/>
    <w:rsid w:val="008E7AC0"/>
    <w:rsid w:val="008F235F"/>
    <w:rsid w:val="008F50CF"/>
    <w:rsid w:val="00900190"/>
    <w:rsid w:val="00901581"/>
    <w:rsid w:val="009022E7"/>
    <w:rsid w:val="00902DF6"/>
    <w:rsid w:val="00903551"/>
    <w:rsid w:val="0090619C"/>
    <w:rsid w:val="0090636B"/>
    <w:rsid w:val="00906AA3"/>
    <w:rsid w:val="0091070C"/>
    <w:rsid w:val="009114C1"/>
    <w:rsid w:val="009122B4"/>
    <w:rsid w:val="00912EFF"/>
    <w:rsid w:val="009143A5"/>
    <w:rsid w:val="009159A5"/>
    <w:rsid w:val="00915FBF"/>
    <w:rsid w:val="00921F06"/>
    <w:rsid w:val="00924842"/>
    <w:rsid w:val="00924A8A"/>
    <w:rsid w:val="00924BA4"/>
    <w:rsid w:val="0093216E"/>
    <w:rsid w:val="009322F1"/>
    <w:rsid w:val="00932D1C"/>
    <w:rsid w:val="0093612B"/>
    <w:rsid w:val="00937199"/>
    <w:rsid w:val="009374E3"/>
    <w:rsid w:val="00937A63"/>
    <w:rsid w:val="00937F55"/>
    <w:rsid w:val="00940C02"/>
    <w:rsid w:val="00943337"/>
    <w:rsid w:val="00950511"/>
    <w:rsid w:val="009512C2"/>
    <w:rsid w:val="009562D5"/>
    <w:rsid w:val="0096025A"/>
    <w:rsid w:val="00962B09"/>
    <w:rsid w:val="00962C92"/>
    <w:rsid w:val="00963F47"/>
    <w:rsid w:val="00966EE6"/>
    <w:rsid w:val="00967F77"/>
    <w:rsid w:val="00970DBE"/>
    <w:rsid w:val="00974494"/>
    <w:rsid w:val="00974F6E"/>
    <w:rsid w:val="00976FA1"/>
    <w:rsid w:val="009805AF"/>
    <w:rsid w:val="00980F05"/>
    <w:rsid w:val="009815F5"/>
    <w:rsid w:val="009818CB"/>
    <w:rsid w:val="00982821"/>
    <w:rsid w:val="00982CAE"/>
    <w:rsid w:val="009837DE"/>
    <w:rsid w:val="00985BCC"/>
    <w:rsid w:val="00985F53"/>
    <w:rsid w:val="00986AB1"/>
    <w:rsid w:val="00991429"/>
    <w:rsid w:val="00991BB1"/>
    <w:rsid w:val="00991E95"/>
    <w:rsid w:val="009920E5"/>
    <w:rsid w:val="00992945"/>
    <w:rsid w:val="00996440"/>
    <w:rsid w:val="00997726"/>
    <w:rsid w:val="009A0EA2"/>
    <w:rsid w:val="009A2926"/>
    <w:rsid w:val="009A3D53"/>
    <w:rsid w:val="009A5A4F"/>
    <w:rsid w:val="009A6204"/>
    <w:rsid w:val="009B0B03"/>
    <w:rsid w:val="009B112B"/>
    <w:rsid w:val="009B343E"/>
    <w:rsid w:val="009B4B93"/>
    <w:rsid w:val="009B63B3"/>
    <w:rsid w:val="009C1DCA"/>
    <w:rsid w:val="009C2280"/>
    <w:rsid w:val="009C2824"/>
    <w:rsid w:val="009C5D3B"/>
    <w:rsid w:val="009C6AB9"/>
    <w:rsid w:val="009D0BBE"/>
    <w:rsid w:val="009D7FBC"/>
    <w:rsid w:val="009E05CE"/>
    <w:rsid w:val="009E6FF2"/>
    <w:rsid w:val="009F755A"/>
    <w:rsid w:val="00A01ED5"/>
    <w:rsid w:val="00A0209C"/>
    <w:rsid w:val="00A02796"/>
    <w:rsid w:val="00A04470"/>
    <w:rsid w:val="00A069AE"/>
    <w:rsid w:val="00A06BA2"/>
    <w:rsid w:val="00A10E4C"/>
    <w:rsid w:val="00A14723"/>
    <w:rsid w:val="00A1678F"/>
    <w:rsid w:val="00A23AB4"/>
    <w:rsid w:val="00A26ADE"/>
    <w:rsid w:val="00A271E7"/>
    <w:rsid w:val="00A31A34"/>
    <w:rsid w:val="00A31A95"/>
    <w:rsid w:val="00A32D15"/>
    <w:rsid w:val="00A35D50"/>
    <w:rsid w:val="00A37579"/>
    <w:rsid w:val="00A41C3F"/>
    <w:rsid w:val="00A425A8"/>
    <w:rsid w:val="00A44597"/>
    <w:rsid w:val="00A45435"/>
    <w:rsid w:val="00A45BDC"/>
    <w:rsid w:val="00A47CB5"/>
    <w:rsid w:val="00A50C6F"/>
    <w:rsid w:val="00A54AD2"/>
    <w:rsid w:val="00A54F50"/>
    <w:rsid w:val="00A6210B"/>
    <w:rsid w:val="00A63029"/>
    <w:rsid w:val="00A651D8"/>
    <w:rsid w:val="00A65A97"/>
    <w:rsid w:val="00A74079"/>
    <w:rsid w:val="00A74271"/>
    <w:rsid w:val="00A74C46"/>
    <w:rsid w:val="00A75EC5"/>
    <w:rsid w:val="00A76434"/>
    <w:rsid w:val="00A86866"/>
    <w:rsid w:val="00A87B26"/>
    <w:rsid w:val="00A87E25"/>
    <w:rsid w:val="00A940D5"/>
    <w:rsid w:val="00AA252B"/>
    <w:rsid w:val="00AA457D"/>
    <w:rsid w:val="00AA4B10"/>
    <w:rsid w:val="00AA508C"/>
    <w:rsid w:val="00AA53D6"/>
    <w:rsid w:val="00AB3CC5"/>
    <w:rsid w:val="00AB4C22"/>
    <w:rsid w:val="00AB600E"/>
    <w:rsid w:val="00AB7707"/>
    <w:rsid w:val="00AB7A54"/>
    <w:rsid w:val="00AB7A57"/>
    <w:rsid w:val="00AC0166"/>
    <w:rsid w:val="00AC1891"/>
    <w:rsid w:val="00AC5BF9"/>
    <w:rsid w:val="00AD091A"/>
    <w:rsid w:val="00AD1527"/>
    <w:rsid w:val="00AD184C"/>
    <w:rsid w:val="00AD1AF9"/>
    <w:rsid w:val="00AD2B7A"/>
    <w:rsid w:val="00AD53C3"/>
    <w:rsid w:val="00AD6941"/>
    <w:rsid w:val="00AD6B46"/>
    <w:rsid w:val="00AE157B"/>
    <w:rsid w:val="00AE2FDA"/>
    <w:rsid w:val="00AE3F37"/>
    <w:rsid w:val="00AE498B"/>
    <w:rsid w:val="00AE5308"/>
    <w:rsid w:val="00AF3B50"/>
    <w:rsid w:val="00AF5491"/>
    <w:rsid w:val="00AF67D2"/>
    <w:rsid w:val="00B047DF"/>
    <w:rsid w:val="00B06925"/>
    <w:rsid w:val="00B072E2"/>
    <w:rsid w:val="00B07FA3"/>
    <w:rsid w:val="00B10D23"/>
    <w:rsid w:val="00B13BC8"/>
    <w:rsid w:val="00B14558"/>
    <w:rsid w:val="00B15D4A"/>
    <w:rsid w:val="00B17A6F"/>
    <w:rsid w:val="00B209DC"/>
    <w:rsid w:val="00B2160F"/>
    <w:rsid w:val="00B225C6"/>
    <w:rsid w:val="00B246B8"/>
    <w:rsid w:val="00B248C2"/>
    <w:rsid w:val="00B2740A"/>
    <w:rsid w:val="00B30354"/>
    <w:rsid w:val="00B30448"/>
    <w:rsid w:val="00B32FE0"/>
    <w:rsid w:val="00B34C36"/>
    <w:rsid w:val="00B35A8C"/>
    <w:rsid w:val="00B40906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3052"/>
    <w:rsid w:val="00B64C26"/>
    <w:rsid w:val="00B67D8B"/>
    <w:rsid w:val="00B72CC2"/>
    <w:rsid w:val="00B732FF"/>
    <w:rsid w:val="00B73533"/>
    <w:rsid w:val="00B73BE6"/>
    <w:rsid w:val="00B818B9"/>
    <w:rsid w:val="00B84323"/>
    <w:rsid w:val="00B86D19"/>
    <w:rsid w:val="00B919CE"/>
    <w:rsid w:val="00B93064"/>
    <w:rsid w:val="00B949B2"/>
    <w:rsid w:val="00B94BBB"/>
    <w:rsid w:val="00BA0145"/>
    <w:rsid w:val="00BA3A44"/>
    <w:rsid w:val="00BA44B1"/>
    <w:rsid w:val="00BA6791"/>
    <w:rsid w:val="00BB1A2F"/>
    <w:rsid w:val="00BB38AE"/>
    <w:rsid w:val="00BB5426"/>
    <w:rsid w:val="00BB64BE"/>
    <w:rsid w:val="00BC0877"/>
    <w:rsid w:val="00BC0AFA"/>
    <w:rsid w:val="00BC2456"/>
    <w:rsid w:val="00BC450F"/>
    <w:rsid w:val="00BC4C25"/>
    <w:rsid w:val="00BC50A4"/>
    <w:rsid w:val="00BC7746"/>
    <w:rsid w:val="00BD07A7"/>
    <w:rsid w:val="00BD3411"/>
    <w:rsid w:val="00BD513D"/>
    <w:rsid w:val="00BE088C"/>
    <w:rsid w:val="00BE08C7"/>
    <w:rsid w:val="00BE2644"/>
    <w:rsid w:val="00BE2E8E"/>
    <w:rsid w:val="00BE573E"/>
    <w:rsid w:val="00BE7FB4"/>
    <w:rsid w:val="00BF4165"/>
    <w:rsid w:val="00BF6240"/>
    <w:rsid w:val="00BF7139"/>
    <w:rsid w:val="00BF749F"/>
    <w:rsid w:val="00C023CB"/>
    <w:rsid w:val="00C049ED"/>
    <w:rsid w:val="00C05E55"/>
    <w:rsid w:val="00C11F14"/>
    <w:rsid w:val="00C14FF5"/>
    <w:rsid w:val="00C2199F"/>
    <w:rsid w:val="00C226D2"/>
    <w:rsid w:val="00C23460"/>
    <w:rsid w:val="00C26D31"/>
    <w:rsid w:val="00C277E1"/>
    <w:rsid w:val="00C3060A"/>
    <w:rsid w:val="00C314BA"/>
    <w:rsid w:val="00C32324"/>
    <w:rsid w:val="00C33140"/>
    <w:rsid w:val="00C33CF0"/>
    <w:rsid w:val="00C34962"/>
    <w:rsid w:val="00C37E24"/>
    <w:rsid w:val="00C42904"/>
    <w:rsid w:val="00C47A78"/>
    <w:rsid w:val="00C53764"/>
    <w:rsid w:val="00C55F58"/>
    <w:rsid w:val="00C576A3"/>
    <w:rsid w:val="00C63F0F"/>
    <w:rsid w:val="00C66D06"/>
    <w:rsid w:val="00C67A88"/>
    <w:rsid w:val="00C7222A"/>
    <w:rsid w:val="00C72F13"/>
    <w:rsid w:val="00C75C5B"/>
    <w:rsid w:val="00C8164B"/>
    <w:rsid w:val="00C81E2C"/>
    <w:rsid w:val="00C82B7B"/>
    <w:rsid w:val="00C83610"/>
    <w:rsid w:val="00C85C61"/>
    <w:rsid w:val="00C86C16"/>
    <w:rsid w:val="00C9270D"/>
    <w:rsid w:val="00C94186"/>
    <w:rsid w:val="00C94A8E"/>
    <w:rsid w:val="00C960AC"/>
    <w:rsid w:val="00C96AB0"/>
    <w:rsid w:val="00CA0ADF"/>
    <w:rsid w:val="00CA750C"/>
    <w:rsid w:val="00CA7AB6"/>
    <w:rsid w:val="00CB0C4A"/>
    <w:rsid w:val="00CB10C6"/>
    <w:rsid w:val="00CB2382"/>
    <w:rsid w:val="00CB766A"/>
    <w:rsid w:val="00CC04E5"/>
    <w:rsid w:val="00CC3032"/>
    <w:rsid w:val="00CC6E12"/>
    <w:rsid w:val="00CC7AA0"/>
    <w:rsid w:val="00CD2D33"/>
    <w:rsid w:val="00CD3CEF"/>
    <w:rsid w:val="00CD5084"/>
    <w:rsid w:val="00CD67F6"/>
    <w:rsid w:val="00CD7F01"/>
    <w:rsid w:val="00CE0B42"/>
    <w:rsid w:val="00CE520A"/>
    <w:rsid w:val="00CE5A37"/>
    <w:rsid w:val="00CF336D"/>
    <w:rsid w:val="00CF3CCC"/>
    <w:rsid w:val="00D00567"/>
    <w:rsid w:val="00D024BB"/>
    <w:rsid w:val="00D028B4"/>
    <w:rsid w:val="00D0346F"/>
    <w:rsid w:val="00D11993"/>
    <w:rsid w:val="00D12299"/>
    <w:rsid w:val="00D12F0E"/>
    <w:rsid w:val="00D1365B"/>
    <w:rsid w:val="00D15CE8"/>
    <w:rsid w:val="00D168BC"/>
    <w:rsid w:val="00D2101B"/>
    <w:rsid w:val="00D218BF"/>
    <w:rsid w:val="00D22008"/>
    <w:rsid w:val="00D2427D"/>
    <w:rsid w:val="00D2578E"/>
    <w:rsid w:val="00D25B34"/>
    <w:rsid w:val="00D26E3A"/>
    <w:rsid w:val="00D27F41"/>
    <w:rsid w:val="00D32D79"/>
    <w:rsid w:val="00D3343C"/>
    <w:rsid w:val="00D33E7E"/>
    <w:rsid w:val="00D3635F"/>
    <w:rsid w:val="00D36671"/>
    <w:rsid w:val="00D368E3"/>
    <w:rsid w:val="00D434AA"/>
    <w:rsid w:val="00D43912"/>
    <w:rsid w:val="00D43F3F"/>
    <w:rsid w:val="00D51767"/>
    <w:rsid w:val="00D51797"/>
    <w:rsid w:val="00D522F9"/>
    <w:rsid w:val="00D52CC3"/>
    <w:rsid w:val="00D53E99"/>
    <w:rsid w:val="00D5489D"/>
    <w:rsid w:val="00D54BD1"/>
    <w:rsid w:val="00D5552E"/>
    <w:rsid w:val="00D55533"/>
    <w:rsid w:val="00D607BE"/>
    <w:rsid w:val="00D62A6C"/>
    <w:rsid w:val="00D63A42"/>
    <w:rsid w:val="00D64076"/>
    <w:rsid w:val="00D6435F"/>
    <w:rsid w:val="00D673DF"/>
    <w:rsid w:val="00D67C24"/>
    <w:rsid w:val="00D72DA2"/>
    <w:rsid w:val="00D72DFE"/>
    <w:rsid w:val="00D73188"/>
    <w:rsid w:val="00D80B09"/>
    <w:rsid w:val="00D81F36"/>
    <w:rsid w:val="00D8217D"/>
    <w:rsid w:val="00D824B5"/>
    <w:rsid w:val="00D83087"/>
    <w:rsid w:val="00D85548"/>
    <w:rsid w:val="00D97E08"/>
    <w:rsid w:val="00DA00E2"/>
    <w:rsid w:val="00DA2622"/>
    <w:rsid w:val="00DA2894"/>
    <w:rsid w:val="00DA33C1"/>
    <w:rsid w:val="00DA68E3"/>
    <w:rsid w:val="00DA79E3"/>
    <w:rsid w:val="00DB1657"/>
    <w:rsid w:val="00DB2023"/>
    <w:rsid w:val="00DB361D"/>
    <w:rsid w:val="00DB3CBD"/>
    <w:rsid w:val="00DB736F"/>
    <w:rsid w:val="00DC077D"/>
    <w:rsid w:val="00DC0B1F"/>
    <w:rsid w:val="00DC13F1"/>
    <w:rsid w:val="00DC2945"/>
    <w:rsid w:val="00DC299C"/>
    <w:rsid w:val="00DC375B"/>
    <w:rsid w:val="00DC7B0D"/>
    <w:rsid w:val="00DC7B0E"/>
    <w:rsid w:val="00DD74F1"/>
    <w:rsid w:val="00DE4AF1"/>
    <w:rsid w:val="00DE7E85"/>
    <w:rsid w:val="00E00C48"/>
    <w:rsid w:val="00E01912"/>
    <w:rsid w:val="00E01DE2"/>
    <w:rsid w:val="00E06FC5"/>
    <w:rsid w:val="00E071F5"/>
    <w:rsid w:val="00E10A57"/>
    <w:rsid w:val="00E10D01"/>
    <w:rsid w:val="00E13876"/>
    <w:rsid w:val="00E14ADB"/>
    <w:rsid w:val="00E15017"/>
    <w:rsid w:val="00E17DCE"/>
    <w:rsid w:val="00E20F0B"/>
    <w:rsid w:val="00E23169"/>
    <w:rsid w:val="00E250A4"/>
    <w:rsid w:val="00E27F1B"/>
    <w:rsid w:val="00E31F44"/>
    <w:rsid w:val="00E366AF"/>
    <w:rsid w:val="00E37ACC"/>
    <w:rsid w:val="00E44AC3"/>
    <w:rsid w:val="00E4767A"/>
    <w:rsid w:val="00E50581"/>
    <w:rsid w:val="00E51726"/>
    <w:rsid w:val="00E522C7"/>
    <w:rsid w:val="00E53BAE"/>
    <w:rsid w:val="00E56AF8"/>
    <w:rsid w:val="00E56F33"/>
    <w:rsid w:val="00E63F04"/>
    <w:rsid w:val="00E640C8"/>
    <w:rsid w:val="00E64C48"/>
    <w:rsid w:val="00E76B44"/>
    <w:rsid w:val="00E8046A"/>
    <w:rsid w:val="00E80AC4"/>
    <w:rsid w:val="00E8531F"/>
    <w:rsid w:val="00E869C7"/>
    <w:rsid w:val="00E9262B"/>
    <w:rsid w:val="00E95F81"/>
    <w:rsid w:val="00E97CBE"/>
    <w:rsid w:val="00EA2045"/>
    <w:rsid w:val="00EA529C"/>
    <w:rsid w:val="00EB004A"/>
    <w:rsid w:val="00EB06DB"/>
    <w:rsid w:val="00EB3437"/>
    <w:rsid w:val="00EB3521"/>
    <w:rsid w:val="00EB4152"/>
    <w:rsid w:val="00EB514E"/>
    <w:rsid w:val="00EB71EB"/>
    <w:rsid w:val="00EC2328"/>
    <w:rsid w:val="00EC4743"/>
    <w:rsid w:val="00EC4A04"/>
    <w:rsid w:val="00ED1884"/>
    <w:rsid w:val="00ED51EA"/>
    <w:rsid w:val="00ED5B2B"/>
    <w:rsid w:val="00ED7B46"/>
    <w:rsid w:val="00EE1E2C"/>
    <w:rsid w:val="00EE35F5"/>
    <w:rsid w:val="00EE46A0"/>
    <w:rsid w:val="00EE4786"/>
    <w:rsid w:val="00EE6AC1"/>
    <w:rsid w:val="00EE71E8"/>
    <w:rsid w:val="00EE7DA7"/>
    <w:rsid w:val="00EF3572"/>
    <w:rsid w:val="00EF4705"/>
    <w:rsid w:val="00EF690F"/>
    <w:rsid w:val="00F003DD"/>
    <w:rsid w:val="00F009C4"/>
    <w:rsid w:val="00F00E40"/>
    <w:rsid w:val="00F05044"/>
    <w:rsid w:val="00F0537C"/>
    <w:rsid w:val="00F126D9"/>
    <w:rsid w:val="00F13A0B"/>
    <w:rsid w:val="00F14A5D"/>
    <w:rsid w:val="00F165EE"/>
    <w:rsid w:val="00F2294E"/>
    <w:rsid w:val="00F24482"/>
    <w:rsid w:val="00F25126"/>
    <w:rsid w:val="00F25A56"/>
    <w:rsid w:val="00F3065C"/>
    <w:rsid w:val="00F31117"/>
    <w:rsid w:val="00F329D9"/>
    <w:rsid w:val="00F34F83"/>
    <w:rsid w:val="00F379B0"/>
    <w:rsid w:val="00F409A7"/>
    <w:rsid w:val="00F41C3B"/>
    <w:rsid w:val="00F477A8"/>
    <w:rsid w:val="00F5126A"/>
    <w:rsid w:val="00F5539B"/>
    <w:rsid w:val="00F55AFB"/>
    <w:rsid w:val="00F56E15"/>
    <w:rsid w:val="00F571FB"/>
    <w:rsid w:val="00F57D24"/>
    <w:rsid w:val="00F6074C"/>
    <w:rsid w:val="00F620A9"/>
    <w:rsid w:val="00F637F7"/>
    <w:rsid w:val="00F63FED"/>
    <w:rsid w:val="00F65851"/>
    <w:rsid w:val="00F65C69"/>
    <w:rsid w:val="00F667B6"/>
    <w:rsid w:val="00F70190"/>
    <w:rsid w:val="00F70657"/>
    <w:rsid w:val="00F71A16"/>
    <w:rsid w:val="00F731B3"/>
    <w:rsid w:val="00F74289"/>
    <w:rsid w:val="00F76EAA"/>
    <w:rsid w:val="00F76ECB"/>
    <w:rsid w:val="00F77EA4"/>
    <w:rsid w:val="00F77EF1"/>
    <w:rsid w:val="00F81544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A6773"/>
    <w:rsid w:val="00FA690E"/>
    <w:rsid w:val="00FA75F2"/>
    <w:rsid w:val="00FB2B2C"/>
    <w:rsid w:val="00FB2DE9"/>
    <w:rsid w:val="00FB38E5"/>
    <w:rsid w:val="00FB4BDB"/>
    <w:rsid w:val="00FB515F"/>
    <w:rsid w:val="00FB545C"/>
    <w:rsid w:val="00FB5741"/>
    <w:rsid w:val="00FC15A2"/>
    <w:rsid w:val="00FC26B3"/>
    <w:rsid w:val="00FC2999"/>
    <w:rsid w:val="00FC2F8A"/>
    <w:rsid w:val="00FC7CBE"/>
    <w:rsid w:val="00FD2C88"/>
    <w:rsid w:val="00FD31A7"/>
    <w:rsid w:val="00FD364A"/>
    <w:rsid w:val="00FD4E27"/>
    <w:rsid w:val="00FD5C7F"/>
    <w:rsid w:val="00FD5F82"/>
    <w:rsid w:val="00FD6033"/>
    <w:rsid w:val="00FD6145"/>
    <w:rsid w:val="00FE04F4"/>
    <w:rsid w:val="00FE0792"/>
    <w:rsid w:val="00FE1352"/>
    <w:rsid w:val="00FE4694"/>
    <w:rsid w:val="00FE5FE2"/>
    <w:rsid w:val="00FF1A12"/>
    <w:rsid w:val="00FF4D53"/>
    <w:rsid w:val="00FF4F93"/>
    <w:rsid w:val="00FF5C92"/>
    <w:rsid w:val="00FF5D66"/>
    <w:rsid w:val="00FF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CFA1"/>
  <w15:docId w15:val="{210C6882-E065-403C-AD60-C339C6E9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DC299C"/>
    <w:pPr>
      <w:widowControl/>
      <w:autoSpaceDE/>
      <w:autoSpaceDN/>
      <w:adjustRightInd/>
      <w:spacing w:before="120"/>
      <w:jc w:val="center"/>
    </w:pPr>
    <w:rPr>
      <w:sz w:val="36"/>
    </w:rPr>
  </w:style>
  <w:style w:type="character" w:styleId="ad">
    <w:name w:val="Hyperlink"/>
    <w:basedOn w:val="a0"/>
    <w:uiPriority w:val="99"/>
    <w:unhideWhenUsed/>
    <w:rsid w:val="00F5539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5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885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70430&amp;dst=1000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70713&amp;dst=59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0713&amp;dst=31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7721-0AFB-4857-A338-F98B46FC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13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Астафьева О.Н.</cp:lastModifiedBy>
  <cp:revision>20</cp:revision>
  <cp:lastPrinted>2024-04-12T09:25:00Z</cp:lastPrinted>
  <dcterms:created xsi:type="dcterms:W3CDTF">2024-04-15T04:26:00Z</dcterms:created>
  <dcterms:modified xsi:type="dcterms:W3CDTF">2024-05-17T11:18:00Z</dcterms:modified>
</cp:coreProperties>
</file>